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3438" w14:textId="29798216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4E28ADD0">
        <w:rPr>
          <w:b/>
          <w:bCs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4E28ADD0">
        <w:rPr>
          <w:b/>
          <w:bCs/>
          <w:snapToGrid w:val="0"/>
          <w:sz w:val="22"/>
          <w:szCs w:val="22"/>
        </w:rPr>
        <w:t xml:space="preserve">Počet stran: </w:t>
      </w:r>
      <w:r w:rsidR="004A7703">
        <w:rPr>
          <w:b/>
          <w:bCs/>
          <w:snapToGrid w:val="0"/>
          <w:sz w:val="22"/>
          <w:szCs w:val="22"/>
          <w:lang w:val="cs-CZ"/>
        </w:rPr>
        <w:t>7</w:t>
      </w:r>
    </w:p>
    <w:p w14:paraId="46B41D16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06CCBF8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7DCF63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2DE50B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55CBEAFA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B0258F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741B6433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59DFF761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0223203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3AE5548A" w14:textId="2B69BFBB" w:rsidR="007D2794" w:rsidRDefault="000A699E" w:rsidP="00E32700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764244">
        <w:rPr>
          <w:b/>
          <w:bCs/>
          <w:caps/>
          <w:snapToGrid w:val="0"/>
          <w:sz w:val="44"/>
          <w:szCs w:val="40"/>
          <w:lang w:val="cs-CZ"/>
        </w:rPr>
        <w:t>10</w:t>
      </w:r>
      <w:r w:rsidR="0034032A">
        <w:rPr>
          <w:b/>
          <w:bCs/>
          <w:caps/>
          <w:snapToGrid w:val="0"/>
          <w:sz w:val="44"/>
          <w:szCs w:val="40"/>
          <w:lang w:val="cs-CZ"/>
        </w:rPr>
        <w:t>6</w:t>
      </w:r>
      <w:r w:rsidR="00791E15">
        <w:rPr>
          <w:b/>
          <w:bCs/>
          <w:caps/>
          <w:snapToGrid w:val="0"/>
          <w:sz w:val="44"/>
          <w:szCs w:val="40"/>
          <w:lang w:val="cs-CZ"/>
        </w:rPr>
        <w:t>-</w:t>
      </w:r>
      <w:r w:rsidR="00461F6E">
        <w:rPr>
          <w:b/>
          <w:bCs/>
          <w:caps/>
          <w:snapToGrid w:val="0"/>
          <w:sz w:val="44"/>
          <w:szCs w:val="40"/>
          <w:lang w:val="cs-CZ"/>
        </w:rPr>
        <w:t>0</w:t>
      </w:r>
      <w:r w:rsidR="00B00523">
        <w:rPr>
          <w:b/>
          <w:bCs/>
          <w:caps/>
          <w:snapToGrid w:val="0"/>
          <w:sz w:val="44"/>
          <w:szCs w:val="40"/>
          <w:lang w:val="cs-CZ"/>
        </w:rPr>
        <w:t>1</w:t>
      </w:r>
      <w:r w:rsidR="007D2794" w:rsidRPr="007D2794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5A6848">
        <w:rPr>
          <w:b/>
          <w:bCs/>
          <w:caps/>
          <w:snapToGrid w:val="0"/>
          <w:sz w:val="44"/>
          <w:szCs w:val="40"/>
          <w:lang w:val="cs-CZ"/>
        </w:rPr>
        <w:t>TECHNICKÁ ZPRÁVA</w:t>
      </w:r>
    </w:p>
    <w:p w14:paraId="33A531D4" w14:textId="00BA63ED" w:rsidR="0034149C" w:rsidRDefault="0034149C" w:rsidP="0034149C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0A699E">
        <w:rPr>
          <w:b/>
          <w:bCs/>
          <w:caps/>
          <w:snapToGrid w:val="0"/>
          <w:sz w:val="44"/>
          <w:szCs w:val="40"/>
          <w:lang w:val="cs-CZ"/>
        </w:rPr>
        <w:t>a</w:t>
      </w:r>
      <w:r w:rsidR="00764244">
        <w:rPr>
          <w:b/>
          <w:bCs/>
          <w:caps/>
          <w:snapToGrid w:val="0"/>
          <w:sz w:val="44"/>
          <w:szCs w:val="40"/>
          <w:lang w:val="cs-CZ"/>
        </w:rPr>
        <w:t>10</w:t>
      </w:r>
      <w:r w:rsidR="0034032A">
        <w:rPr>
          <w:b/>
          <w:bCs/>
          <w:caps/>
          <w:snapToGrid w:val="0"/>
          <w:sz w:val="44"/>
          <w:szCs w:val="40"/>
          <w:lang w:val="cs-CZ"/>
        </w:rPr>
        <w:t>6</w:t>
      </w:r>
    </w:p>
    <w:p w14:paraId="637551C7" w14:textId="43B072E7" w:rsidR="0034149C" w:rsidRPr="00BF4E36" w:rsidRDefault="000A699E" w:rsidP="0034149C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DÍLEN, </w:t>
      </w:r>
      <w:r w:rsidR="0034032A">
        <w:rPr>
          <w:b/>
          <w:bCs/>
          <w:caps/>
          <w:snapToGrid w:val="0"/>
          <w:sz w:val="44"/>
          <w:szCs w:val="40"/>
          <w:lang w:val="cs-CZ"/>
        </w:rPr>
        <w:t>PRAVÁ</w:t>
      </w:r>
      <w:r>
        <w:rPr>
          <w:b/>
          <w:bCs/>
          <w:caps/>
          <w:snapToGrid w:val="0"/>
          <w:sz w:val="44"/>
          <w:szCs w:val="40"/>
          <w:lang w:val="cs-CZ"/>
        </w:rPr>
        <w:t xml:space="preserve"> STRANA</w:t>
      </w:r>
    </w:p>
    <w:p w14:paraId="72CCBE15" w14:textId="77777777" w:rsidR="0034149C" w:rsidRPr="007D2794" w:rsidRDefault="0034149C" w:rsidP="00E32700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</w:p>
    <w:p w14:paraId="0AE8F58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61ED65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FB16DA3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b/>
          <w:bCs/>
          <w:snapToGrid w:val="0"/>
          <w:color w:val="FF0000"/>
          <w:sz w:val="32"/>
          <w:szCs w:val="32"/>
          <w:lang w:val="cs-CZ"/>
        </w:rPr>
      </w:pPr>
    </w:p>
    <w:p w14:paraId="54C80837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731973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481DF62" w14:textId="77777777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ACC7336" w14:textId="4422622C" w:rsidR="00764244" w:rsidRDefault="00764244">
      <w:pPr>
        <w:pStyle w:val="Nadpisobsahu"/>
        <w:rPr>
          <w:rFonts w:ascii="Times New Roman" w:hAnsi="Times New Roman" w:cs="Times New Roman"/>
          <w:sz w:val="24"/>
          <w:szCs w:val="24"/>
        </w:rPr>
      </w:pPr>
    </w:p>
    <w:p w14:paraId="2A966C42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TGM – ODBORNÉ UČEBNY</w:t>
      </w:r>
    </w:p>
    <w:p w14:paraId="67C3F278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6339E545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 května 1340, 765 02 Otrokovice</w:t>
      </w:r>
    </w:p>
    <w:p w14:paraId="3F1D75B0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DVZ</w:t>
      </w:r>
    </w:p>
    <w:p w14:paraId="6838B0CF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61E3E72A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7F281AA8" w14:textId="77777777" w:rsidR="000A699E" w:rsidRPr="00CB70D3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093AE85" w14:textId="77777777" w:rsidR="000A699E" w:rsidRPr="00CB70D3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Pr="00CB70D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7C9AF828" w14:textId="77777777" w:rsidR="000A699E" w:rsidRDefault="000A699E" w:rsidP="000A699E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sdt>
      <w:sdtPr>
        <w:rPr>
          <w:rFonts w:ascii="Times New Roman" w:hAnsi="Times New Roman" w:cs="Times New Roman"/>
        </w:rPr>
        <w:id w:val="-18007546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D29C5D1" w14:textId="435B90BD" w:rsidR="007E757C" w:rsidRPr="00B80A8F" w:rsidRDefault="007E757C" w:rsidP="00764244">
          <w:pPr>
            <w:tabs>
              <w:tab w:val="left" w:pos="851"/>
            </w:tabs>
            <w:spacing w:before="120" w:line="240" w:lineRule="auto"/>
            <w:ind w:left="2410" w:right="-285" w:hanging="2126"/>
            <w:jc w:val="both"/>
            <w:rPr>
              <w:rFonts w:ascii="Times New Roman" w:hAnsi="Times New Roman" w:cs="Times New Roman"/>
            </w:rPr>
          </w:pPr>
          <w:r w:rsidRPr="00B80A8F">
            <w:rPr>
              <w:rFonts w:ascii="Times New Roman" w:hAnsi="Times New Roman" w:cs="Times New Roman"/>
            </w:rPr>
            <w:t>Obsah</w:t>
          </w:r>
        </w:p>
        <w:p w14:paraId="79A6D667" w14:textId="700CC343" w:rsidR="00B80A8F" w:rsidRPr="00B80A8F" w:rsidRDefault="00282659">
          <w:pPr>
            <w:pStyle w:val="Obsah1"/>
            <w:tabs>
              <w:tab w:val="left" w:pos="72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B80A8F">
            <w:rPr>
              <w:rFonts w:ascii="Times New Roman" w:hAnsi="Times New Roman" w:cs="Times New Roman"/>
            </w:rPr>
            <w:fldChar w:fldCharType="begin"/>
          </w:r>
          <w:r w:rsidRPr="00B80A8F">
            <w:rPr>
              <w:rFonts w:ascii="Times New Roman" w:hAnsi="Times New Roman" w:cs="Times New Roman"/>
            </w:rPr>
            <w:instrText xml:space="preserve"> TOC \h \z \t "KM nadpis1;1;KM nadpis 2;2" </w:instrText>
          </w:r>
          <w:r w:rsidRPr="00B80A8F">
            <w:rPr>
              <w:rFonts w:ascii="Times New Roman" w:hAnsi="Times New Roman" w:cs="Times New Roman"/>
            </w:rPr>
            <w:fldChar w:fldCharType="separate"/>
          </w:r>
          <w:hyperlink w:anchor="_Toc164948320" w:history="1">
            <w:r w:rsidR="00B80A8F" w:rsidRPr="00B80A8F">
              <w:rPr>
                <w:rStyle w:val="Hypertextovodkaz"/>
                <w:rFonts w:ascii="Times New Roman" w:hAnsi="Times New Roman" w:cs="Times New Roman"/>
                <w:noProof/>
              </w:rPr>
              <w:t>D.1</w:t>
            </w:r>
            <w:r w:rsidR="00B80A8F" w:rsidRPr="00B80A8F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B80A8F" w:rsidRPr="00B80A8F">
              <w:rPr>
                <w:rStyle w:val="Hypertextovodkaz"/>
                <w:rFonts w:ascii="Times New Roman" w:hAnsi="Times New Roman" w:cs="Times New Roman"/>
                <w:noProof/>
              </w:rPr>
              <w:t>Dokumentace stavebního nebo inženýrského objektu</w:t>
            </w:r>
            <w:r w:rsidR="00B80A8F" w:rsidRPr="00B80A8F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B80A8F" w:rsidRPr="00B80A8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B80A8F" w:rsidRPr="00B80A8F">
              <w:rPr>
                <w:rFonts w:ascii="Times New Roman" w:hAnsi="Times New Roman" w:cs="Times New Roman"/>
                <w:noProof/>
                <w:webHidden/>
              </w:rPr>
              <w:instrText xml:space="preserve"> PAGEREF _Toc164948320 \h </w:instrText>
            </w:r>
            <w:r w:rsidR="00B80A8F" w:rsidRPr="00B80A8F">
              <w:rPr>
                <w:rFonts w:ascii="Times New Roman" w:hAnsi="Times New Roman" w:cs="Times New Roman"/>
                <w:noProof/>
                <w:webHidden/>
              </w:rPr>
            </w:r>
            <w:r w:rsidR="00B80A8F" w:rsidRPr="00B80A8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0A8F" w:rsidRPr="00B80A8F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B80A8F" w:rsidRPr="00B80A8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07C2CE0" w14:textId="4CFBCC77" w:rsidR="00B80A8F" w:rsidRPr="00B80A8F" w:rsidRDefault="00B80A8F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8321" w:history="1">
            <w:r w:rsidRPr="00B80A8F">
              <w:rPr>
                <w:rStyle w:val="Hypertextovodkaz"/>
                <w:rFonts w:ascii="Times New Roman" w:hAnsi="Times New Roman" w:cs="Times New Roman"/>
                <w:noProof/>
              </w:rPr>
              <w:t>D.1.1</w:t>
            </w:r>
            <w:r w:rsidRPr="00B80A8F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80A8F">
              <w:rPr>
                <w:rStyle w:val="Hypertextovodkaz"/>
                <w:rFonts w:ascii="Times New Roman" w:hAnsi="Times New Roman" w:cs="Times New Roman"/>
                <w:noProof/>
              </w:rPr>
              <w:t>Architektonicko-stavební řešení</w: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instrText xml:space="preserve"> PAGEREF _Toc164948321 \h </w:instrTex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6D23FCE" w14:textId="7527DF3B" w:rsidR="00B80A8F" w:rsidRPr="00B80A8F" w:rsidRDefault="00B80A8F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8322" w:history="1">
            <w:r w:rsidRPr="00B80A8F">
              <w:rPr>
                <w:rStyle w:val="Hypertextovodkaz"/>
                <w:rFonts w:ascii="Times New Roman" w:hAnsi="Times New Roman" w:cs="Times New Roman"/>
                <w:noProof/>
              </w:rPr>
              <w:t>D.1.2</w:t>
            </w:r>
            <w:r w:rsidRPr="00B80A8F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80A8F">
              <w:rPr>
                <w:rStyle w:val="Hypertextovodkaz"/>
                <w:rFonts w:ascii="Times New Roman" w:hAnsi="Times New Roman" w:cs="Times New Roman"/>
                <w:noProof/>
              </w:rPr>
              <w:t>Stavebně konstrukční řešení</w: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instrText xml:space="preserve"> PAGEREF _Toc164948322 \h </w:instrTex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AE67EAD" w14:textId="63D394A2" w:rsidR="00B80A8F" w:rsidRPr="00B80A8F" w:rsidRDefault="00B80A8F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8323" w:history="1">
            <w:r w:rsidRPr="00B80A8F">
              <w:rPr>
                <w:rStyle w:val="Hypertextovodkaz"/>
                <w:rFonts w:ascii="Times New Roman" w:hAnsi="Times New Roman" w:cs="Times New Roman"/>
                <w:noProof/>
              </w:rPr>
              <w:t>D.1.3</w:t>
            </w:r>
            <w:r w:rsidRPr="00B80A8F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80A8F">
              <w:rPr>
                <w:rStyle w:val="Hypertextovodkaz"/>
                <w:rFonts w:ascii="Times New Roman" w:hAnsi="Times New Roman" w:cs="Times New Roman"/>
                <w:noProof/>
              </w:rPr>
              <w:t>Požárně bezpečnostní řešení</w: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instrText xml:space="preserve"> PAGEREF _Toc164948323 \h </w:instrTex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969F93" w14:textId="4623BADA" w:rsidR="00B80A8F" w:rsidRPr="00B80A8F" w:rsidRDefault="00B80A8F">
          <w:pPr>
            <w:pStyle w:val="Obsah2"/>
            <w:tabs>
              <w:tab w:val="left" w:pos="1200"/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4948324" w:history="1">
            <w:r w:rsidRPr="00B80A8F">
              <w:rPr>
                <w:rStyle w:val="Hypertextovodkaz"/>
                <w:rFonts w:ascii="Times New Roman" w:hAnsi="Times New Roman" w:cs="Times New Roman"/>
                <w:noProof/>
              </w:rPr>
              <w:t>D.1.4</w:t>
            </w:r>
            <w:r w:rsidRPr="00B80A8F">
              <w:rPr>
                <w:rFonts w:ascii="Times New Roman" w:eastAsiaTheme="minorEastAsia" w:hAnsi="Times New Roman" w:cs="Times New Roman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80A8F">
              <w:rPr>
                <w:rStyle w:val="Hypertextovodkaz"/>
                <w:rFonts w:ascii="Times New Roman" w:hAnsi="Times New Roman" w:cs="Times New Roman"/>
                <w:noProof/>
              </w:rPr>
              <w:t>Technika prostředí staveb</w: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instrText xml:space="preserve"> PAGEREF _Toc164948324 \h </w:instrTex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Pr="00B80A8F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A6C679F" w14:textId="38746D05" w:rsidR="007E757C" w:rsidRPr="00B80A8F" w:rsidRDefault="00282659">
          <w:pPr>
            <w:rPr>
              <w:rFonts w:ascii="Times New Roman" w:hAnsi="Times New Roman" w:cs="Times New Roman"/>
            </w:rPr>
          </w:pPr>
          <w:r w:rsidRPr="00B80A8F">
            <w:rPr>
              <w:rFonts w:ascii="Times New Roman" w:hAnsi="Times New Roman" w:cs="Times New Roman"/>
            </w:rPr>
            <w:fldChar w:fldCharType="end"/>
          </w:r>
        </w:p>
      </w:sdtContent>
    </w:sdt>
    <w:p w14:paraId="5BD02915" w14:textId="77777777" w:rsidR="007E757C" w:rsidRPr="00B80A8F" w:rsidRDefault="007E757C">
      <w:pPr>
        <w:rPr>
          <w:rFonts w:ascii="Times New Roman" w:hAnsi="Times New Roman" w:cs="Times New Roman"/>
        </w:rPr>
      </w:pPr>
      <w:r w:rsidRPr="00B80A8F">
        <w:rPr>
          <w:rFonts w:ascii="Times New Roman" w:hAnsi="Times New Roman" w:cs="Times New Roman"/>
        </w:rPr>
        <w:br w:type="page"/>
      </w:r>
    </w:p>
    <w:p w14:paraId="5BC5012A" w14:textId="77777777" w:rsidR="007E757C" w:rsidRDefault="00D55FD7" w:rsidP="00D55FD7">
      <w:pPr>
        <w:pStyle w:val="KMnadpis1"/>
      </w:pPr>
      <w:bookmarkStart w:id="0" w:name="_Toc164948320"/>
      <w:r>
        <w:lastRenderedPageBreak/>
        <w:t>Dokumentace stavebního nebo inženýrského objektu</w:t>
      </w:r>
      <w:bookmarkEnd w:id="0"/>
    </w:p>
    <w:p w14:paraId="2FCA8FBC" w14:textId="77777777" w:rsidR="00896A37" w:rsidRDefault="00482A10" w:rsidP="00482A10">
      <w:pPr>
        <w:pStyle w:val="KMnadpis2"/>
      </w:pPr>
      <w:bookmarkStart w:id="1" w:name="_Toc164948321"/>
      <w:r>
        <w:t>Architektonicko-stavební řešení</w:t>
      </w:r>
      <w:bookmarkEnd w:id="1"/>
    </w:p>
    <w:p w14:paraId="08F8F338" w14:textId="77777777" w:rsidR="004838A6" w:rsidRDefault="004838A6" w:rsidP="00D44739">
      <w:pPr>
        <w:pStyle w:val="KMnadpis3"/>
      </w:pPr>
      <w:r>
        <w:t>Technická zpráva</w:t>
      </w:r>
      <w:r w:rsidR="00D44739">
        <w:t xml:space="preserve"> – architektonické, výtvarné, materiálové, dispoziční a provozní řešení, bezbariérové užívání stavby; stavební fyzika – tepelná technika, osvětlení, oslunění, akustika – hluk, vibrace – popis řešení, výpis použitých norem</w:t>
      </w:r>
      <w:r w:rsidR="00950E7B">
        <w:t>:</w:t>
      </w:r>
    </w:p>
    <w:p w14:paraId="09E4BADD" w14:textId="04C1EDE8" w:rsidR="002F5AD1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 xml:space="preserve">Stávající stav: </w:t>
      </w:r>
    </w:p>
    <w:p w14:paraId="449E5982" w14:textId="614AA2FB" w:rsidR="002F5AD1" w:rsidRDefault="0034032A" w:rsidP="00C11FCE">
      <w:pPr>
        <w:pStyle w:val="KMnormal"/>
        <w:ind w:left="2124"/>
        <w:rPr>
          <w:u w:val="single"/>
        </w:rPr>
      </w:pPr>
      <w:r>
        <w:rPr>
          <w:noProof/>
        </w:rPr>
        <w:drawing>
          <wp:inline distT="0" distB="0" distL="0" distR="0" wp14:anchorId="1DFC0660" wp14:editId="1C8693AB">
            <wp:extent cx="3240000" cy="4320000"/>
            <wp:effectExtent l="0" t="0" r="0" b="4445"/>
            <wp:docPr id="52700806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245C2" w14:textId="44D857A0" w:rsidR="001E39BF" w:rsidRDefault="0034032A" w:rsidP="001E39BF">
      <w:pPr>
        <w:pStyle w:val="Normlnweb"/>
        <w:ind w:left="1416" w:firstLine="708"/>
      </w:pPr>
      <w:r>
        <w:rPr>
          <w:noProof/>
        </w:rPr>
        <w:lastRenderedPageBreak/>
        <w:drawing>
          <wp:inline distT="0" distB="0" distL="0" distR="0" wp14:anchorId="33F7DE01" wp14:editId="0BCEEDD4">
            <wp:extent cx="4320000" cy="3240000"/>
            <wp:effectExtent l="0" t="0" r="4445" b="0"/>
            <wp:docPr id="1548341622" name="Obrázek 2" descr="Obsah obrázku interiér, nábytek, zeď, pol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341622" name="Obrázek 2" descr="Obsah obrázku interiér, nábytek, zeď, pol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9FBC4" w14:textId="7DA1C5BE" w:rsidR="001E39BF" w:rsidRDefault="0034032A" w:rsidP="001E39BF">
      <w:pPr>
        <w:pStyle w:val="Normlnweb"/>
        <w:ind w:left="1416" w:firstLine="708"/>
      </w:pPr>
      <w:r>
        <w:rPr>
          <w:noProof/>
        </w:rPr>
        <w:drawing>
          <wp:inline distT="0" distB="0" distL="0" distR="0" wp14:anchorId="033895F4" wp14:editId="2E158CFF">
            <wp:extent cx="4320000" cy="3240000"/>
            <wp:effectExtent l="0" t="0" r="4445" b="0"/>
            <wp:docPr id="849593549" name="Obrázek 3" descr="Obsah obrázku interiér, zeď, nábytek, strop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593549" name="Obrázek 3" descr="Obsah obrázku interiér, zeď, nábytek, strop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617EE" w14:textId="41867733" w:rsidR="0034032A" w:rsidRPr="001E39BF" w:rsidRDefault="0034032A" w:rsidP="001E39BF">
      <w:pPr>
        <w:pStyle w:val="Normlnweb"/>
        <w:ind w:left="1416" w:firstLine="708"/>
      </w:pPr>
      <w:r>
        <w:rPr>
          <w:noProof/>
        </w:rPr>
        <w:lastRenderedPageBreak/>
        <w:drawing>
          <wp:inline distT="0" distB="0" distL="0" distR="0" wp14:anchorId="67C56082" wp14:editId="19F383D7">
            <wp:extent cx="3240000" cy="4320000"/>
            <wp:effectExtent l="0" t="0" r="0" b="4445"/>
            <wp:docPr id="43021807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76F9A" w14:textId="6CAB7CEE" w:rsidR="00484422" w:rsidRPr="001B3A94" w:rsidRDefault="002F5AD1" w:rsidP="00C11FCE">
      <w:pPr>
        <w:pStyle w:val="KMnormal"/>
        <w:ind w:left="2124"/>
        <w:rPr>
          <w:u w:val="single"/>
        </w:rPr>
      </w:pPr>
      <w:r>
        <w:rPr>
          <w:u w:val="single"/>
        </w:rPr>
        <w:t>Nový ú</w:t>
      </w:r>
      <w:r w:rsidR="00484422" w:rsidRPr="001B3A94">
        <w:rPr>
          <w:u w:val="single"/>
        </w:rPr>
        <w:t xml:space="preserve">čel </w:t>
      </w:r>
      <w:r w:rsidR="001D2604">
        <w:rPr>
          <w:u w:val="single"/>
        </w:rPr>
        <w:t xml:space="preserve">objektu </w:t>
      </w:r>
      <w:r w:rsidR="009E5736">
        <w:rPr>
          <w:u w:val="single"/>
        </w:rPr>
        <w:t>–</w:t>
      </w:r>
      <w:r w:rsidR="001D2604">
        <w:rPr>
          <w:u w:val="single"/>
        </w:rPr>
        <w:t xml:space="preserve"> místnosti</w:t>
      </w:r>
      <w:r w:rsidR="009E5736">
        <w:rPr>
          <w:u w:val="single"/>
        </w:rPr>
        <w:t xml:space="preserve"> </w:t>
      </w:r>
    </w:p>
    <w:p w14:paraId="2FB68DA8" w14:textId="7D66F0EC" w:rsidR="00155D73" w:rsidRDefault="001D2604" w:rsidP="00155D73">
      <w:pPr>
        <w:pStyle w:val="KMnormal"/>
      </w:pPr>
      <w:r>
        <w:t xml:space="preserve">Místnost číslo </w:t>
      </w:r>
      <w:r w:rsidR="004B21BB">
        <w:t>A10</w:t>
      </w:r>
      <w:r w:rsidR="0034032A">
        <w:t>6</w:t>
      </w:r>
      <w:r>
        <w:t xml:space="preserve"> bude sloužit </w:t>
      </w:r>
      <w:r w:rsidR="004B21BB">
        <w:t>jako kabinet dílen</w:t>
      </w:r>
      <w:r>
        <w:t xml:space="preserve">. </w:t>
      </w:r>
    </w:p>
    <w:p w14:paraId="51D09CF7" w14:textId="6716869E" w:rsidR="009837DE" w:rsidRDefault="00D44739" w:rsidP="00E82254">
      <w:pPr>
        <w:pStyle w:val="KMnormal"/>
        <w:ind w:left="2124"/>
      </w:pPr>
      <w:r w:rsidRPr="00336E70">
        <w:rPr>
          <w:u w:val="single"/>
        </w:rPr>
        <w:t xml:space="preserve">Architektonické, výtvarné, materiálové, dispoziční a provozní řešení, bezbariérové užívání stavby </w:t>
      </w:r>
      <w:r w:rsidR="009837DE">
        <w:t xml:space="preserve"> </w:t>
      </w:r>
    </w:p>
    <w:p w14:paraId="7BF69D32" w14:textId="2F1CFBBA" w:rsidR="00155D73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Jedná se o rekonstrukci místnosti č. </w:t>
      </w:r>
      <w:r w:rsidR="004B21BB">
        <w:rPr>
          <w:rFonts w:eastAsiaTheme="minorHAnsi" w:cstheme="minorBidi"/>
          <w:color w:val="auto"/>
          <w:szCs w:val="22"/>
          <w:lang w:eastAsia="en-US"/>
        </w:rPr>
        <w:t>A</w:t>
      </w:r>
      <w:r w:rsidR="00AA7183">
        <w:rPr>
          <w:rFonts w:eastAsiaTheme="minorHAnsi" w:cstheme="minorBidi"/>
          <w:color w:val="auto"/>
          <w:szCs w:val="22"/>
          <w:lang w:eastAsia="en-US"/>
        </w:rPr>
        <w:t>10</w:t>
      </w:r>
      <w:r w:rsidR="0034032A">
        <w:rPr>
          <w:rFonts w:eastAsiaTheme="minorHAnsi" w:cstheme="minorBidi"/>
          <w:color w:val="auto"/>
          <w:szCs w:val="22"/>
          <w:lang w:eastAsia="en-US"/>
        </w:rPr>
        <w:t>6</w:t>
      </w:r>
      <w:r>
        <w:rPr>
          <w:rFonts w:eastAsiaTheme="minorHAnsi" w:cstheme="minorBidi"/>
          <w:color w:val="auto"/>
          <w:szCs w:val="22"/>
          <w:lang w:eastAsia="en-US"/>
        </w:rPr>
        <w:t xml:space="preserve"> v ŽŠ </w:t>
      </w:r>
      <w:r w:rsidR="00AA7183">
        <w:rPr>
          <w:rFonts w:eastAsiaTheme="minorHAnsi" w:cstheme="minorBidi"/>
          <w:color w:val="auto"/>
          <w:szCs w:val="22"/>
          <w:lang w:eastAsia="en-US"/>
        </w:rPr>
        <w:t>T</w:t>
      </w:r>
      <w:r w:rsidR="004B21BB">
        <w:rPr>
          <w:rFonts w:eastAsiaTheme="minorHAnsi" w:cstheme="minorBidi"/>
          <w:color w:val="auto"/>
          <w:szCs w:val="22"/>
          <w:lang w:eastAsia="en-US"/>
        </w:rPr>
        <w:t>GM</w:t>
      </w:r>
      <w:r>
        <w:rPr>
          <w:rFonts w:eastAsiaTheme="minorHAnsi" w:cstheme="minorBidi"/>
          <w:color w:val="auto"/>
          <w:szCs w:val="22"/>
          <w:lang w:eastAsia="en-US"/>
        </w:rPr>
        <w:t xml:space="preserve">, která bude nově sloužit </w:t>
      </w:r>
      <w:r w:rsidR="004B21BB">
        <w:rPr>
          <w:rFonts w:eastAsiaTheme="minorHAnsi" w:cstheme="minorBidi"/>
          <w:color w:val="auto"/>
          <w:szCs w:val="22"/>
          <w:lang w:eastAsia="en-US"/>
        </w:rPr>
        <w:t>jako kabinet dílen</w:t>
      </w:r>
      <w:r w:rsidRPr="00AA7183">
        <w:rPr>
          <w:rFonts w:eastAsiaTheme="minorHAnsi" w:cstheme="minorBidi"/>
          <w:color w:val="auto"/>
          <w:szCs w:val="22"/>
          <w:lang w:eastAsia="en-US"/>
        </w:rPr>
        <w:t xml:space="preserve">. </w:t>
      </w:r>
    </w:p>
    <w:p w14:paraId="4A20457A" w14:textId="490EF75F" w:rsidR="004E42DA" w:rsidRDefault="004E42DA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  <w:r>
        <w:rPr>
          <w:rFonts w:eastAsiaTheme="minorHAnsi" w:cstheme="minorBidi"/>
          <w:color w:val="auto"/>
          <w:szCs w:val="22"/>
          <w:lang w:eastAsia="en-US"/>
        </w:rPr>
        <w:t xml:space="preserve">Rekonstrukce zahrnuje pokládku nové podlahy a obkladů stěn, novou výmalbu, řešení el. rozvodů a zti rozvodů, nový nábytek a elektroniku. </w:t>
      </w:r>
    </w:p>
    <w:p w14:paraId="3EF986FE" w14:textId="77777777" w:rsidR="00155D73" w:rsidRDefault="00155D73" w:rsidP="00155D73">
      <w:pPr>
        <w:pStyle w:val="dka"/>
        <w:ind w:left="2124"/>
        <w:jc w:val="both"/>
        <w:rPr>
          <w:rFonts w:eastAsiaTheme="minorHAnsi" w:cstheme="minorBidi"/>
          <w:color w:val="auto"/>
          <w:szCs w:val="22"/>
          <w:lang w:eastAsia="en-US"/>
        </w:rPr>
      </w:pPr>
    </w:p>
    <w:p w14:paraId="05BC939F" w14:textId="77777777" w:rsidR="00155D73" w:rsidRDefault="00155D73" w:rsidP="00155D73">
      <w:pPr>
        <w:pStyle w:val="KMnormal"/>
        <w:jc w:val="both"/>
      </w:pPr>
      <w:r>
        <w:t>Dispoziční řešení je patrné z výkresové dokumentace.</w:t>
      </w:r>
    </w:p>
    <w:p w14:paraId="6DE80D59" w14:textId="77777777" w:rsidR="004838A6" w:rsidRDefault="004838A6" w:rsidP="004838A6">
      <w:pPr>
        <w:pStyle w:val="KMnadpis3"/>
      </w:pPr>
      <w:r>
        <w:t>Výkresová část</w:t>
      </w:r>
      <w:r w:rsidR="000A454B">
        <w:t>:</w:t>
      </w:r>
    </w:p>
    <w:p w14:paraId="3DA2905F" w14:textId="5F0417FA" w:rsidR="00456862" w:rsidRDefault="004B21BB" w:rsidP="00A946CF">
      <w:pPr>
        <w:pStyle w:val="KMnormal"/>
        <w:ind w:left="1416"/>
      </w:pPr>
      <w:r>
        <w:t>A10</w:t>
      </w:r>
      <w:r w:rsidR="0034032A">
        <w:t>6</w:t>
      </w:r>
      <w:r w:rsidR="00D20213">
        <w:t>-</w:t>
      </w:r>
      <w:r w:rsidR="00AD2EC6" w:rsidRPr="00A946CF">
        <w:t>0</w:t>
      </w:r>
      <w:r w:rsidR="00F246C1">
        <w:t>2</w:t>
      </w:r>
      <w:r w:rsidR="00AD2EC6" w:rsidRPr="00A946CF">
        <w:tab/>
      </w:r>
      <w:r w:rsidR="00D20213">
        <w:tab/>
      </w:r>
      <w:r w:rsidR="00FD692C">
        <w:t>PŘÍPRAVNÉ A DEMONTÁŽNÍ PRÁCE</w:t>
      </w:r>
      <w:r w:rsidR="00F246C1">
        <w:t xml:space="preserve"> – m</w:t>
      </w:r>
      <w:r w:rsidR="00456862">
        <w:t xml:space="preserve">. č. </w:t>
      </w:r>
      <w:r w:rsidR="0034032A">
        <w:t>A</w:t>
      </w:r>
      <w:r w:rsidR="001E39BF">
        <w:t>10</w:t>
      </w:r>
      <w:r w:rsidR="0034032A">
        <w:t>6</w:t>
      </w:r>
    </w:p>
    <w:p w14:paraId="607552BF" w14:textId="53D2AF33" w:rsidR="00FD692C" w:rsidRDefault="004B21BB" w:rsidP="00FD692C">
      <w:pPr>
        <w:pStyle w:val="KMnormal"/>
        <w:ind w:left="1416"/>
      </w:pPr>
      <w:r>
        <w:t>A10</w:t>
      </w:r>
      <w:r w:rsidR="0034032A">
        <w:t>6</w:t>
      </w:r>
      <w:r w:rsidR="00FD692C">
        <w:t>-</w:t>
      </w:r>
      <w:r w:rsidR="00FD692C" w:rsidRPr="00A946CF">
        <w:t>0</w:t>
      </w:r>
      <w:r w:rsidR="00FD692C">
        <w:t>3</w:t>
      </w:r>
      <w:r w:rsidR="00FD692C" w:rsidRPr="00A946CF">
        <w:tab/>
      </w:r>
      <w:r w:rsidR="00FD692C">
        <w:tab/>
      </w:r>
      <w:r w:rsidR="00F246C1">
        <w:t xml:space="preserve">NOVÝ STAV </w:t>
      </w:r>
      <w:r w:rsidR="00751145">
        <w:t>–</w:t>
      </w:r>
      <w:r w:rsidR="00F246C1">
        <w:t xml:space="preserve"> </w:t>
      </w:r>
      <w:r w:rsidR="00FD692C">
        <w:t>PŮDORYS</w:t>
      </w:r>
      <w:r w:rsidR="0034032A">
        <w:t xml:space="preserve"> KAB. DÍLEN</w:t>
      </w:r>
      <w:r w:rsidR="00FD692C">
        <w:t xml:space="preserve"> m. č. </w:t>
      </w:r>
      <w:r w:rsidR="0034032A">
        <w:t>A</w:t>
      </w:r>
      <w:r w:rsidR="001E39BF">
        <w:t>10</w:t>
      </w:r>
      <w:r w:rsidR="0034032A">
        <w:t>6</w:t>
      </w:r>
    </w:p>
    <w:p w14:paraId="2D7F5D2D" w14:textId="70DE63BE" w:rsidR="00456862" w:rsidRDefault="004B21BB" w:rsidP="004B21BB">
      <w:pPr>
        <w:pStyle w:val="KMnormal"/>
        <w:ind w:left="1416"/>
      </w:pPr>
      <w:r>
        <w:t>A10</w:t>
      </w:r>
      <w:r w:rsidR="0034032A">
        <w:t>6</w:t>
      </w:r>
      <w:r w:rsidR="00456862">
        <w:t>-</w:t>
      </w:r>
      <w:r w:rsidR="00456862" w:rsidRPr="00A946CF">
        <w:t>0</w:t>
      </w:r>
      <w:r w:rsidR="00FD692C">
        <w:t>4</w:t>
      </w:r>
      <w:r w:rsidR="00456862" w:rsidRPr="00A946CF">
        <w:tab/>
      </w:r>
      <w:r w:rsidR="00456862">
        <w:tab/>
      </w:r>
      <w:r>
        <w:t xml:space="preserve">NOVÝ STAV – ŘEZ </w:t>
      </w:r>
      <w:r w:rsidR="0034032A">
        <w:t>KAB. DÍLEN</w:t>
      </w:r>
      <w:r>
        <w:t xml:space="preserve"> m. č. </w:t>
      </w:r>
      <w:r w:rsidR="0034032A">
        <w:t>A</w:t>
      </w:r>
      <w:r>
        <w:t>10</w:t>
      </w:r>
      <w:r w:rsidR="0034032A">
        <w:t>6</w:t>
      </w:r>
    </w:p>
    <w:p w14:paraId="4FA81A82" w14:textId="7F0DBB99" w:rsidR="001E551A" w:rsidRPr="004B21BB" w:rsidRDefault="004B21BB" w:rsidP="004B21BB">
      <w:pPr>
        <w:rPr>
          <w:rFonts w:ascii="Times New Roman" w:hAnsi="Times New Roman"/>
          <w:sz w:val="24"/>
        </w:rPr>
      </w:pPr>
      <w:r>
        <w:br w:type="page"/>
      </w:r>
    </w:p>
    <w:p w14:paraId="2C89A936" w14:textId="6A898EB5" w:rsidR="00482A10" w:rsidRDefault="00EF3FFA" w:rsidP="00482A10">
      <w:pPr>
        <w:pStyle w:val="KMnadpis2"/>
      </w:pPr>
      <w:bookmarkStart w:id="2" w:name="_Toc164948322"/>
      <w:r>
        <w:lastRenderedPageBreak/>
        <w:t>Stavebně konstrukční řešení</w:t>
      </w:r>
      <w:bookmarkEnd w:id="2"/>
    </w:p>
    <w:p w14:paraId="2CC63B43" w14:textId="365A8D2A" w:rsidR="00797D3C" w:rsidRPr="00797D3C" w:rsidRDefault="00797D3C" w:rsidP="00797D3C">
      <w:pPr>
        <w:pStyle w:val="KMnormal"/>
        <w:jc w:val="both"/>
        <w:rPr>
          <w:b/>
          <w:bCs/>
          <w:u w:val="single"/>
        </w:rPr>
      </w:pPr>
      <w:r w:rsidRPr="00797D3C">
        <w:rPr>
          <w:b/>
          <w:bCs/>
          <w:u w:val="single"/>
        </w:rPr>
        <w:t>Stavební řešení</w:t>
      </w:r>
      <w:r>
        <w:rPr>
          <w:b/>
          <w:bCs/>
          <w:u w:val="single"/>
        </w:rPr>
        <w:t>:</w:t>
      </w:r>
    </w:p>
    <w:p w14:paraId="21CCD01F" w14:textId="01BBE7A9" w:rsidR="00360678" w:rsidRDefault="00360678" w:rsidP="00360678">
      <w:pPr>
        <w:pStyle w:val="KMnormal"/>
        <w:jc w:val="both"/>
        <w:rPr>
          <w:u w:val="single"/>
        </w:rPr>
      </w:pPr>
      <w:r w:rsidRPr="00360678">
        <w:rPr>
          <w:u w:val="single"/>
        </w:rPr>
        <w:t xml:space="preserve">Popis </w:t>
      </w:r>
      <w:r w:rsidR="00155BB4">
        <w:rPr>
          <w:u w:val="single"/>
        </w:rPr>
        <w:t>stavebních prací:</w:t>
      </w:r>
    </w:p>
    <w:p w14:paraId="2DE457EE" w14:textId="69AB4FB8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 xml:space="preserve">ODSTRANĚNÍ STÁVAJÍCÍ PODLAHOVÉ </w:t>
      </w:r>
      <w:r w:rsidR="004B21BB">
        <w:t>PVC</w:t>
      </w:r>
      <w:r w:rsidRPr="00C413CD">
        <w:t xml:space="preserve"> KRYTINY VČETNĚ SOKLŮ.</w:t>
      </w:r>
    </w:p>
    <w:p w14:paraId="464E01C2" w14:textId="33CBC331" w:rsidR="008C40C2" w:rsidRPr="0065676F" w:rsidRDefault="008C40C2" w:rsidP="008A0FD6">
      <w:pPr>
        <w:pStyle w:val="KMnormal"/>
        <w:numPr>
          <w:ilvl w:val="0"/>
          <w:numId w:val="4"/>
        </w:numPr>
        <w:jc w:val="both"/>
      </w:pPr>
      <w:r w:rsidRPr="0065676F">
        <w:t>Pomocí podlahových sond bude zjištěn stávající stav a skladba podlahových konstrukcí a poté bude na základě tohoto průzkumu stanoven vhodný způsob</w:t>
      </w:r>
      <w:r w:rsidR="00F21344" w:rsidRPr="0065676F">
        <w:t xml:space="preserve"> a postup </w:t>
      </w:r>
      <w:r w:rsidRPr="0065676F">
        <w:t xml:space="preserve">odstranění stávající nášlapné vrstvy podlahy a případně dalších vrstev. </w:t>
      </w:r>
    </w:p>
    <w:p w14:paraId="5252FE5B" w14:textId="7279257E" w:rsidR="00A7558E" w:rsidRPr="00C413CD" w:rsidRDefault="00A7558E" w:rsidP="008A0FD6">
      <w:pPr>
        <w:pStyle w:val="KMnormal"/>
        <w:numPr>
          <w:ilvl w:val="0"/>
          <w:numId w:val="4"/>
        </w:numPr>
        <w:jc w:val="both"/>
      </w:pPr>
      <w:r>
        <w:t xml:space="preserve">Odstranění stávající podlahy </w:t>
      </w:r>
      <w:r w:rsidRPr="00297EED">
        <w:t>bude zajištěn</w:t>
      </w:r>
      <w:r w:rsidR="001E1779">
        <w:t>o</w:t>
      </w:r>
      <w:r w:rsidRPr="00297EED">
        <w:t xml:space="preserve"> zaškolenou</w:t>
      </w:r>
      <w:r>
        <w:t xml:space="preserve"> </w:t>
      </w:r>
      <w:r w:rsidRPr="00297EED">
        <w:t>firmou.</w:t>
      </w:r>
    </w:p>
    <w:p w14:paraId="31754572" w14:textId="746311D7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ODSTRANĚNÍ STÁVAJÍCÍCH DVEŘÍ VČETNĚ ZÁRUBNÍ.</w:t>
      </w:r>
    </w:p>
    <w:p w14:paraId="79AFD46A" w14:textId="44ABF2DC" w:rsidR="00673436" w:rsidRDefault="00673436" w:rsidP="008A0FD6">
      <w:pPr>
        <w:pStyle w:val="KMnormal"/>
        <w:numPr>
          <w:ilvl w:val="0"/>
          <w:numId w:val="3"/>
        </w:numPr>
        <w:jc w:val="both"/>
      </w:pPr>
      <w:r>
        <w:t>ODSTRNĚNÍ STÁVAJÍCÍHO UMYVADLA VČETNĚ OBKLADU KOLEM UMYVADLA.</w:t>
      </w:r>
    </w:p>
    <w:p w14:paraId="5F3B99FF" w14:textId="304FF02A" w:rsidR="004B21BB" w:rsidRDefault="004B21BB" w:rsidP="008A0FD6">
      <w:pPr>
        <w:pStyle w:val="KMnormal"/>
        <w:numPr>
          <w:ilvl w:val="0"/>
          <w:numId w:val="3"/>
        </w:numPr>
        <w:jc w:val="both"/>
      </w:pPr>
      <w:r>
        <w:t>ODSTRANĚNÍ STÁVAJÍCÍ</w:t>
      </w:r>
      <w:r w:rsidR="00673436">
        <w:t>CH</w:t>
      </w:r>
      <w:r>
        <w:t xml:space="preserve"> PARAPET</w:t>
      </w:r>
      <w:r w:rsidR="00673436">
        <w:t>Ů</w:t>
      </w:r>
      <w:r>
        <w:t xml:space="preserve"> I S KRYTEM RADIÁTOR</w:t>
      </w:r>
      <w:r w:rsidR="00673436">
        <w:t>Ů</w:t>
      </w:r>
      <w:r>
        <w:t xml:space="preserve">. </w:t>
      </w:r>
    </w:p>
    <w:p w14:paraId="45F10346" w14:textId="2E8DC33C" w:rsidR="00C413CD" w:rsidRDefault="00C413CD" w:rsidP="00AA7183">
      <w:pPr>
        <w:pStyle w:val="KMnormal"/>
        <w:numPr>
          <w:ilvl w:val="0"/>
          <w:numId w:val="3"/>
        </w:numPr>
      </w:pPr>
      <w:r w:rsidRPr="00C413CD">
        <w:t xml:space="preserve">ODSTRANĚNÍ STÁVAJÍCÍHO NÁSTĚNNÉHO REPRODUKTORU. </w:t>
      </w:r>
    </w:p>
    <w:p w14:paraId="7BA3D1E1" w14:textId="435ADDB5" w:rsidR="000B14F4" w:rsidRPr="00C413CD" w:rsidRDefault="000B14F4" w:rsidP="008A0FD6">
      <w:pPr>
        <w:pStyle w:val="KMnormal"/>
        <w:numPr>
          <w:ilvl w:val="0"/>
          <w:numId w:val="4"/>
        </w:numPr>
        <w:jc w:val="both"/>
      </w:pPr>
      <w:r>
        <w:t>Stávající nástěnný reproduktor pro školní rozhlas bude demontován a uložen na sběrné místo.</w:t>
      </w:r>
    </w:p>
    <w:p w14:paraId="27883DE7" w14:textId="3E515E23" w:rsidR="00DD0793" w:rsidRDefault="00DD0793" w:rsidP="00DD0793">
      <w:pPr>
        <w:pStyle w:val="KMnormal"/>
        <w:numPr>
          <w:ilvl w:val="0"/>
          <w:numId w:val="3"/>
        </w:numPr>
      </w:pPr>
      <w:r>
        <w:t>DEMONTÁŽ, OBROUŠENÍ A NOVÝ NÁTĚR STÁVAJÍCÍCH RADIÁTORŮ.</w:t>
      </w:r>
    </w:p>
    <w:p w14:paraId="06C8B611" w14:textId="424D38C9" w:rsidR="00844375" w:rsidRDefault="00844375" w:rsidP="00AA7183">
      <w:pPr>
        <w:pStyle w:val="KMnormal"/>
        <w:numPr>
          <w:ilvl w:val="0"/>
          <w:numId w:val="3"/>
        </w:numPr>
      </w:pPr>
      <w:r>
        <w:t>ODSTRANĚNÍ STÁVAJÍCÍCH SVÍTIDEL.</w:t>
      </w:r>
    </w:p>
    <w:p w14:paraId="4C67E6E4" w14:textId="2073F29D" w:rsidR="00673436" w:rsidRDefault="00673436" w:rsidP="00AA7183">
      <w:pPr>
        <w:pStyle w:val="KMnormal"/>
        <w:numPr>
          <w:ilvl w:val="0"/>
          <w:numId w:val="3"/>
        </w:numPr>
      </w:pPr>
      <w:r>
        <w:t>ZAZDĚNÍ OTVORU.</w:t>
      </w:r>
    </w:p>
    <w:p w14:paraId="57E2DCCB" w14:textId="4CA8E792" w:rsidR="00C413CD" w:rsidRPr="00C413CD" w:rsidRDefault="00C413CD" w:rsidP="00AA7183">
      <w:pPr>
        <w:pStyle w:val="KMnormal"/>
        <w:numPr>
          <w:ilvl w:val="0"/>
          <w:numId w:val="3"/>
        </w:numPr>
      </w:pPr>
      <w:r w:rsidRPr="00C413CD">
        <w:t>FRÉZOVÁNÍ DRÁŽEK A OTVORŮ PRO UMÍSTĚNÍ ELEKTRICKÝCH ROZVODŮ.</w:t>
      </w:r>
    </w:p>
    <w:p w14:paraId="353D2BF7" w14:textId="4398320C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PROVEDENÍ NOVÝCH ELEKTRICKÝCH ROZVODŮ.</w:t>
      </w:r>
    </w:p>
    <w:p w14:paraId="06CC82DE" w14:textId="5D8D758E" w:rsidR="00C413CD" w:rsidRPr="00C413CD" w:rsidRDefault="00C413CD" w:rsidP="00AA7183">
      <w:pPr>
        <w:pStyle w:val="KMnormal"/>
        <w:numPr>
          <w:ilvl w:val="0"/>
          <w:numId w:val="3"/>
        </w:numPr>
      </w:pPr>
      <w:r w:rsidRPr="00C413CD">
        <w:t>ZAPRAVENÍ DRÁŽEK A OTVORŮ PO ELEKTROINSTALACÍCH.</w:t>
      </w:r>
    </w:p>
    <w:p w14:paraId="6EC533D8" w14:textId="24A0486E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OPRAVA STÁVAJÍCÍCH OMÍTEK.</w:t>
      </w:r>
    </w:p>
    <w:p w14:paraId="1E62E453" w14:textId="34077B67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VYROVNÁNÍ PODLAHY SAMONIVELAČNÍ STĚRKOU.</w:t>
      </w:r>
    </w:p>
    <w:p w14:paraId="52DE0B8F" w14:textId="1E15F749" w:rsidR="00C413CD" w:rsidRP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NOVÁ VÝMALBA MÍSTNOSTI VČETNĚ STROPŮ.</w:t>
      </w:r>
    </w:p>
    <w:p w14:paraId="7C4A4FF9" w14:textId="08038CA1" w:rsidR="00D14ABF" w:rsidRDefault="00844375" w:rsidP="004B21BB">
      <w:pPr>
        <w:pStyle w:val="KMnormal"/>
        <w:numPr>
          <w:ilvl w:val="0"/>
          <w:numId w:val="3"/>
        </w:numPr>
        <w:jc w:val="both"/>
      </w:pPr>
      <w:r>
        <w:t>PROVEDENÍ NOV</w:t>
      </w:r>
      <w:r w:rsidR="00673436">
        <w:t>ÝCH</w:t>
      </w:r>
      <w:r>
        <w:t xml:space="preserve"> PARAPET</w:t>
      </w:r>
      <w:r w:rsidR="00673436">
        <w:t>Ů</w:t>
      </w:r>
      <w:r w:rsidR="00C15295">
        <w:t>.</w:t>
      </w:r>
      <w:r w:rsidR="00D14ABF">
        <w:t xml:space="preserve"> </w:t>
      </w:r>
    </w:p>
    <w:p w14:paraId="4989F94F" w14:textId="560B53AA" w:rsidR="00844375" w:rsidRPr="00C413CD" w:rsidRDefault="00844375" w:rsidP="004B21BB">
      <w:pPr>
        <w:pStyle w:val="KMnormal"/>
        <w:numPr>
          <w:ilvl w:val="0"/>
          <w:numId w:val="3"/>
        </w:numPr>
        <w:jc w:val="both"/>
      </w:pPr>
      <w:r>
        <w:t xml:space="preserve">MONTÁŽ NOVÉHO ZATEMNĚNÍ. </w:t>
      </w:r>
    </w:p>
    <w:p w14:paraId="0163F63F" w14:textId="60483214" w:rsidR="00C413CD" w:rsidRPr="000F468B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PROVEDENÍ NOV</w:t>
      </w:r>
      <w:r w:rsidR="00AA7183">
        <w:t>É</w:t>
      </w:r>
      <w:r w:rsidRPr="00C413CD">
        <w:t xml:space="preserve"> PODLAHO</w:t>
      </w:r>
      <w:r w:rsidR="00AA7183">
        <w:t>VÉ</w:t>
      </w:r>
      <w:r w:rsidRPr="00C413CD">
        <w:t xml:space="preserve"> </w:t>
      </w:r>
      <w:r w:rsidR="004B21BB">
        <w:t>PVC</w:t>
      </w:r>
      <w:r w:rsidRPr="00C413CD">
        <w:t xml:space="preserve"> KRYTIN </w:t>
      </w:r>
      <w:r w:rsidRPr="000F468B">
        <w:t>VČETNĚ SOKLŮ.</w:t>
      </w:r>
    </w:p>
    <w:p w14:paraId="7298CD45" w14:textId="529B735E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lastRenderedPageBreak/>
        <w:t xml:space="preserve">Protiskluzové vlastnosti nášlapné vrstvy podlahy budou odpovídat ČSN 74 45 05 </w:t>
      </w:r>
    </w:p>
    <w:p w14:paraId="37B8A945" w14:textId="2584C1A8" w:rsidR="00801DCE" w:rsidRPr="000F468B" w:rsidRDefault="00801DCE" w:rsidP="008A0FD6">
      <w:pPr>
        <w:pStyle w:val="KMnormal"/>
        <w:numPr>
          <w:ilvl w:val="0"/>
          <w:numId w:val="4"/>
        </w:numPr>
        <w:jc w:val="both"/>
      </w:pPr>
      <w:r w:rsidRPr="000F468B">
        <w:t>Rovinnost vrstev podlah bude v souladu s ČSN 74 45 05, tj. největší dovolená odchylka je 2 mm/2 m a zároveň výšková tolerance podlah mezi sousedními místnostmi v místě příček nesmí být větší než ±2 mm.</w:t>
      </w:r>
    </w:p>
    <w:p w14:paraId="72EA8FEC" w14:textId="47EA24AF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OSAZENÍ NOVÝCH POLODRÁŽKOVÝCH AKUSTICKÝCH DVEŘÍ 32 dB VČETNĚ ZÁRUBNĚ.</w:t>
      </w:r>
    </w:p>
    <w:p w14:paraId="1BC5CF73" w14:textId="77777777" w:rsidR="00BF1851" w:rsidRDefault="00BF1851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17565514" w14:textId="5773D751" w:rsidR="001C31A0" w:rsidRPr="00C413CD" w:rsidRDefault="00BF1851" w:rsidP="004B21BB">
      <w:pPr>
        <w:pStyle w:val="KMnormal"/>
        <w:numPr>
          <w:ilvl w:val="0"/>
          <w:numId w:val="4"/>
        </w:numPr>
        <w:jc w:val="both"/>
      </w:pPr>
      <w:r>
        <w:t>Specifikace je popsána ve výpisu výrobků.</w:t>
      </w:r>
    </w:p>
    <w:p w14:paraId="4BCB9B2F" w14:textId="41D17DCE" w:rsidR="00673436" w:rsidRDefault="00673436" w:rsidP="008A0FD6">
      <w:pPr>
        <w:pStyle w:val="KMnormal"/>
        <w:numPr>
          <w:ilvl w:val="0"/>
          <w:numId w:val="3"/>
        </w:numPr>
        <w:jc w:val="both"/>
      </w:pPr>
      <w:r>
        <w:t>INSTALACE KUCHYŇSKÉHO KOUTU A ZAPOJENÍ UMYVADLA.</w:t>
      </w:r>
    </w:p>
    <w:p w14:paraId="26F91AA9" w14:textId="0B36AE5B" w:rsidR="00C413CD" w:rsidRDefault="00C413CD" w:rsidP="008A0FD6">
      <w:pPr>
        <w:pStyle w:val="KMnormal"/>
        <w:numPr>
          <w:ilvl w:val="0"/>
          <w:numId w:val="3"/>
        </w:numPr>
        <w:jc w:val="both"/>
      </w:pPr>
      <w:r w:rsidRPr="00C413CD">
        <w:t>SESTAVENÍ MOBILIÁŘE A ELEKTRO KOMPLETACE.</w:t>
      </w:r>
    </w:p>
    <w:p w14:paraId="608FE719" w14:textId="3D363DED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Specifikace mobiliáře je popsána ve výpisu výrobků.</w:t>
      </w:r>
    </w:p>
    <w:p w14:paraId="1FE33B44" w14:textId="0486A087" w:rsidR="001C31A0" w:rsidRDefault="001C31A0" w:rsidP="008A0FD6">
      <w:pPr>
        <w:pStyle w:val="KMnormal"/>
        <w:numPr>
          <w:ilvl w:val="0"/>
          <w:numId w:val="4"/>
        </w:numPr>
        <w:jc w:val="both"/>
      </w:pPr>
      <w:r>
        <w:t>D</w:t>
      </w:r>
      <w:r w:rsidRPr="00297EED">
        <w:t>odávka a montáž bude zajištěna zaškolenou montážní firmou.</w:t>
      </w:r>
    </w:p>
    <w:p w14:paraId="35B034E8" w14:textId="77777777" w:rsidR="00BA1D7F" w:rsidRDefault="00BA1D7F" w:rsidP="00FD692C"/>
    <w:p w14:paraId="77A4E31D" w14:textId="77777777" w:rsidR="00BA1D7F" w:rsidRPr="001C31A0" w:rsidRDefault="00BA1D7F" w:rsidP="00BA1D7F">
      <w:pPr>
        <w:pStyle w:val="KMnormal"/>
        <w:rPr>
          <w:b/>
          <w:bCs/>
        </w:rPr>
      </w:pPr>
      <w:r w:rsidRPr="001C31A0">
        <w:rPr>
          <w:b/>
          <w:bCs/>
        </w:rPr>
        <w:t xml:space="preserve">Přesné rozměry zaměřit před výrobou na stavbě. </w:t>
      </w:r>
    </w:p>
    <w:p w14:paraId="43EA7FA6" w14:textId="10F73B26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 xml:space="preserve">Uvedené výrobky je nutné brát jako referenční. Je možné použít záměny se srovnatelnými nebo lepšími parametry. Veškeré výrobky budou před objednáním vyvzorkovány a odsouhlaseny objednatelem. </w:t>
      </w:r>
    </w:p>
    <w:p w14:paraId="01585B38" w14:textId="162FE0AB" w:rsidR="00BA1D7F" w:rsidRPr="001C31A0" w:rsidRDefault="00BA1D7F" w:rsidP="00BA1D7F">
      <w:pPr>
        <w:pStyle w:val="KMnormal"/>
        <w:jc w:val="both"/>
        <w:rPr>
          <w:b/>
          <w:bCs/>
        </w:rPr>
      </w:pPr>
      <w:r w:rsidRPr="001C31A0">
        <w:rPr>
          <w:b/>
          <w:bCs/>
        </w:rPr>
        <w:t>Všechny výrobky musí také obsahovat jejich celkové sestavení, vynošení, rozmístění, kotvení a montáž, celkovou dopravu a instalační práce.</w:t>
      </w:r>
    </w:p>
    <w:p w14:paraId="74D6066A" w14:textId="77777777" w:rsidR="00155D73" w:rsidRDefault="00155D73" w:rsidP="00797D3C">
      <w:pPr>
        <w:pStyle w:val="KMnormal"/>
        <w:jc w:val="both"/>
      </w:pPr>
    </w:p>
    <w:p w14:paraId="2F36AF3C" w14:textId="0D207CD9" w:rsidR="004838A6" w:rsidRDefault="00EF3FFA" w:rsidP="008063F8">
      <w:pPr>
        <w:pStyle w:val="KMnadpis2"/>
      </w:pPr>
      <w:bookmarkStart w:id="3" w:name="_Toc164948323"/>
      <w:r>
        <w:t>Požárně bezpečnostní řešení</w:t>
      </w:r>
      <w:bookmarkEnd w:id="3"/>
    </w:p>
    <w:p w14:paraId="5FED4C4A" w14:textId="026D227A" w:rsidR="006412C6" w:rsidRDefault="00C57298" w:rsidP="002F0390">
      <w:pPr>
        <w:pStyle w:val="KMnormal"/>
        <w:jc w:val="both"/>
      </w:pPr>
      <w:r>
        <w:t>Není součástí projektové dokumentace.</w:t>
      </w:r>
    </w:p>
    <w:p w14:paraId="2D949544" w14:textId="18730204" w:rsidR="00EF3FFA" w:rsidRDefault="00EF3FFA" w:rsidP="00482A10">
      <w:pPr>
        <w:pStyle w:val="KMnadpis2"/>
      </w:pPr>
      <w:bookmarkStart w:id="4" w:name="_Toc164948324"/>
      <w:r>
        <w:t>Technika prostředí staveb</w:t>
      </w:r>
      <w:bookmarkEnd w:id="4"/>
    </w:p>
    <w:p w14:paraId="1178053F" w14:textId="7AF74B65" w:rsidR="00D70E09" w:rsidRPr="006E1EA8" w:rsidRDefault="00BA700B" w:rsidP="00E82254">
      <w:pPr>
        <w:pStyle w:val="KMnormal"/>
        <w:jc w:val="both"/>
      </w:pPr>
      <w:r>
        <w:t xml:space="preserve">Veškerý projektovaný rozsah TZB je patrný </w:t>
      </w:r>
      <w:r w:rsidR="00D069B4">
        <w:t>z výkresové dokumentace.</w:t>
      </w:r>
      <w:r>
        <w:t xml:space="preserve"> </w:t>
      </w:r>
    </w:p>
    <w:p w14:paraId="39F1A78D" w14:textId="27CFE0E5" w:rsidR="00690E69" w:rsidRPr="002A67FB" w:rsidRDefault="00155D73" w:rsidP="000C3FBD">
      <w:pPr>
        <w:pStyle w:val="KMnormal"/>
        <w:jc w:val="both"/>
      </w:pPr>
      <w:r>
        <w:t xml:space="preserve"> </w:t>
      </w:r>
    </w:p>
    <w:sectPr w:rsidR="00690E69" w:rsidRPr="002A67FB" w:rsidSect="001D481F">
      <w:headerReference w:type="default" r:id="rId12"/>
      <w:footerReference w:type="default" r:id="rId13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AB437" w14:textId="77777777" w:rsidR="001D481F" w:rsidRDefault="001D481F" w:rsidP="007D2794">
      <w:pPr>
        <w:spacing w:after="0" w:line="240" w:lineRule="auto"/>
      </w:pPr>
      <w:r>
        <w:separator/>
      </w:r>
    </w:p>
  </w:endnote>
  <w:endnote w:type="continuationSeparator" w:id="0">
    <w:p w14:paraId="4DD181B3" w14:textId="77777777" w:rsidR="001D481F" w:rsidRDefault="001D481F" w:rsidP="007D2794">
      <w:pPr>
        <w:spacing w:after="0" w:line="240" w:lineRule="auto"/>
      </w:pPr>
      <w:r>
        <w:continuationSeparator/>
      </w:r>
    </w:p>
  </w:endnote>
  <w:endnote w:type="continuationNotice" w:id="1">
    <w:p w14:paraId="5FDDE6B3" w14:textId="77777777" w:rsidR="001D481F" w:rsidRDefault="001D48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5E35BEEA" w14:textId="77777777" w:rsidR="007D2794" w:rsidRPr="006A77A1" w:rsidRDefault="006A77A1">
        <w:pPr>
          <w:pStyle w:val="Zpat"/>
          <w:jc w:val="right"/>
          <w:rPr>
            <w:rFonts w:ascii="Times New Roman" w:hAnsi="Times New Roman" w:cs="Times New Roman"/>
          </w:rPr>
        </w:pPr>
        <w:r w:rsidRPr="006A77A1">
          <w:rPr>
            <w:rFonts w:ascii="Times New Roman" w:hAnsi="Times New Roman" w:cs="Times New Roman"/>
          </w:rPr>
          <w:t xml:space="preserve">strana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PAGE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1</w:t>
        </w:r>
        <w:r w:rsidRPr="006A77A1">
          <w:rPr>
            <w:rFonts w:ascii="Times New Roman" w:hAnsi="Times New Roman" w:cs="Times New Roman"/>
          </w:rPr>
          <w:fldChar w:fldCharType="end"/>
        </w:r>
        <w:r w:rsidRPr="006A77A1">
          <w:rPr>
            <w:rFonts w:ascii="Times New Roman" w:hAnsi="Times New Roman" w:cs="Times New Roman"/>
          </w:rPr>
          <w:t xml:space="preserve"> z </w:t>
        </w:r>
        <w:r w:rsidRPr="006A77A1">
          <w:rPr>
            <w:rFonts w:ascii="Times New Roman" w:hAnsi="Times New Roman" w:cs="Times New Roman"/>
          </w:rPr>
          <w:fldChar w:fldCharType="begin"/>
        </w:r>
        <w:r w:rsidRPr="006A77A1">
          <w:rPr>
            <w:rFonts w:ascii="Times New Roman" w:hAnsi="Times New Roman" w:cs="Times New Roman"/>
          </w:rPr>
          <w:instrText>NUMPAGES  \* Arabic  \* MERGEFORMAT</w:instrText>
        </w:r>
        <w:r w:rsidRPr="006A77A1">
          <w:rPr>
            <w:rFonts w:ascii="Times New Roman" w:hAnsi="Times New Roman" w:cs="Times New Roman"/>
          </w:rPr>
          <w:fldChar w:fldCharType="separate"/>
        </w:r>
        <w:r w:rsidRPr="006A77A1">
          <w:rPr>
            <w:rFonts w:ascii="Times New Roman" w:hAnsi="Times New Roman" w:cs="Times New Roman"/>
          </w:rPr>
          <w:t>2</w:t>
        </w:r>
        <w:r w:rsidRPr="006A77A1">
          <w:rPr>
            <w:rFonts w:ascii="Times New Roman" w:hAnsi="Times New Roman" w:cs="Times New Roman"/>
          </w:rPr>
          <w:fldChar w:fldCharType="end"/>
        </w:r>
      </w:p>
    </w:sdtContent>
  </w:sdt>
  <w:p w14:paraId="4EEA1064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03FED" w14:textId="77777777" w:rsidR="001D481F" w:rsidRDefault="001D481F" w:rsidP="007D2794">
      <w:pPr>
        <w:spacing w:after="0" w:line="240" w:lineRule="auto"/>
      </w:pPr>
      <w:r>
        <w:separator/>
      </w:r>
    </w:p>
  </w:footnote>
  <w:footnote w:type="continuationSeparator" w:id="0">
    <w:p w14:paraId="56A25AA6" w14:textId="77777777" w:rsidR="001D481F" w:rsidRDefault="001D481F" w:rsidP="007D2794">
      <w:pPr>
        <w:spacing w:after="0" w:line="240" w:lineRule="auto"/>
      </w:pPr>
      <w:r>
        <w:continuationSeparator/>
      </w:r>
    </w:p>
  </w:footnote>
  <w:footnote w:type="continuationNotice" w:id="1">
    <w:p w14:paraId="1B4A623A" w14:textId="77777777" w:rsidR="001D481F" w:rsidRDefault="001D48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B00523" w:rsidRPr="007D2794" w14:paraId="78C6AD5D" w14:textId="77777777" w:rsidTr="00E66B43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4DA4EA5F" w14:textId="77777777" w:rsidR="00B00523" w:rsidRDefault="00B00523" w:rsidP="00B00523">
          <w:pPr>
            <w:pStyle w:val="Zhlav"/>
          </w:pPr>
          <w:r>
            <w:rPr>
              <w:noProof/>
            </w:rPr>
            <w:drawing>
              <wp:inline distT="0" distB="0" distL="0" distR="0" wp14:anchorId="78F5B19B" wp14:editId="04AB8C03">
                <wp:extent cx="1394460" cy="632460"/>
                <wp:effectExtent l="0" t="0" r="0" b="0"/>
                <wp:docPr id="326801247" name="Obrázek 326801247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C01222" w14:textId="77777777" w:rsidR="00B00523" w:rsidRPr="00CE01E4" w:rsidRDefault="00B00523" w:rsidP="00B0052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61CAC0BE" w14:textId="77777777" w:rsidR="00E66B43" w:rsidRPr="00F611E3" w:rsidRDefault="00E66B4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F611E3">
            <w:rPr>
              <w:rFonts w:ascii="Times New Roman" w:hAnsi="Times New Roman" w:cs="Times New Roman"/>
            </w:rPr>
            <w:t>IČ: 08447934</w:t>
          </w:r>
        </w:p>
        <w:p w14:paraId="6AD7EDB2" w14:textId="22399B8D" w:rsidR="00B00523" w:rsidRPr="007D2794" w:rsidRDefault="00F611E3" w:rsidP="00E66B43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Projekční kancelář</w:t>
          </w:r>
          <w:r w:rsidR="00E66B43" w:rsidRPr="00F611E3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4B1428C2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C8B"/>
    <w:multiLevelType w:val="multilevel"/>
    <w:tmpl w:val="681A3FAE"/>
    <w:lvl w:ilvl="0">
      <w:start w:val="1"/>
      <w:numFmt w:val="decimal"/>
      <w:pStyle w:val="KM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981FC2"/>
    <w:multiLevelType w:val="hybridMultilevel"/>
    <w:tmpl w:val="275A1F68"/>
    <w:lvl w:ilvl="0" w:tplc="0405000F">
      <w:start w:val="1"/>
      <w:numFmt w:val="decimal"/>
      <w:lvlText w:val="%1."/>
      <w:lvlJc w:val="left"/>
      <w:pPr>
        <w:ind w:left="2818" w:hanging="360"/>
      </w:pPr>
    </w:lvl>
    <w:lvl w:ilvl="1" w:tplc="04050019" w:tentative="1">
      <w:start w:val="1"/>
      <w:numFmt w:val="lowerLetter"/>
      <w:lvlText w:val="%2."/>
      <w:lvlJc w:val="left"/>
      <w:pPr>
        <w:ind w:left="3538" w:hanging="360"/>
      </w:pPr>
    </w:lvl>
    <w:lvl w:ilvl="2" w:tplc="0405001B" w:tentative="1">
      <w:start w:val="1"/>
      <w:numFmt w:val="lowerRoman"/>
      <w:lvlText w:val="%3."/>
      <w:lvlJc w:val="right"/>
      <w:pPr>
        <w:ind w:left="4258" w:hanging="180"/>
      </w:pPr>
    </w:lvl>
    <w:lvl w:ilvl="3" w:tplc="0405000F" w:tentative="1">
      <w:start w:val="1"/>
      <w:numFmt w:val="decimal"/>
      <w:lvlText w:val="%4."/>
      <w:lvlJc w:val="left"/>
      <w:pPr>
        <w:ind w:left="4978" w:hanging="360"/>
      </w:pPr>
    </w:lvl>
    <w:lvl w:ilvl="4" w:tplc="04050019" w:tentative="1">
      <w:start w:val="1"/>
      <w:numFmt w:val="lowerLetter"/>
      <w:lvlText w:val="%5."/>
      <w:lvlJc w:val="left"/>
      <w:pPr>
        <w:ind w:left="5698" w:hanging="360"/>
      </w:pPr>
    </w:lvl>
    <w:lvl w:ilvl="5" w:tplc="0405001B" w:tentative="1">
      <w:start w:val="1"/>
      <w:numFmt w:val="lowerRoman"/>
      <w:lvlText w:val="%6."/>
      <w:lvlJc w:val="right"/>
      <w:pPr>
        <w:ind w:left="6418" w:hanging="180"/>
      </w:pPr>
    </w:lvl>
    <w:lvl w:ilvl="6" w:tplc="0405000F" w:tentative="1">
      <w:start w:val="1"/>
      <w:numFmt w:val="decimal"/>
      <w:lvlText w:val="%7."/>
      <w:lvlJc w:val="left"/>
      <w:pPr>
        <w:ind w:left="7138" w:hanging="360"/>
      </w:pPr>
    </w:lvl>
    <w:lvl w:ilvl="7" w:tplc="04050019" w:tentative="1">
      <w:start w:val="1"/>
      <w:numFmt w:val="lowerLetter"/>
      <w:lvlText w:val="%8."/>
      <w:lvlJc w:val="left"/>
      <w:pPr>
        <w:ind w:left="7858" w:hanging="360"/>
      </w:pPr>
    </w:lvl>
    <w:lvl w:ilvl="8" w:tplc="0405001B" w:tentative="1">
      <w:start w:val="1"/>
      <w:numFmt w:val="lowerRoman"/>
      <w:lvlText w:val="%9."/>
      <w:lvlJc w:val="right"/>
      <w:pPr>
        <w:ind w:left="8578" w:hanging="180"/>
      </w:pPr>
    </w:lvl>
  </w:abstractNum>
  <w:abstractNum w:abstractNumId="2" w15:restartNumberingAfterBreak="0">
    <w:nsid w:val="22C04CBE"/>
    <w:multiLevelType w:val="hybridMultilevel"/>
    <w:tmpl w:val="ABD83330"/>
    <w:lvl w:ilvl="0" w:tplc="7E6EEA26">
      <w:start w:val="1"/>
      <w:numFmt w:val="lowerLetter"/>
      <w:pStyle w:val="KMnadpis3"/>
      <w:lvlText w:val="%1)"/>
      <w:lvlJc w:val="left"/>
      <w:pPr>
        <w:ind w:left="1891" w:hanging="360"/>
      </w:pPr>
    </w:lvl>
    <w:lvl w:ilvl="1" w:tplc="04050019">
      <w:start w:val="1"/>
      <w:numFmt w:val="lowerLetter"/>
      <w:lvlText w:val="%2."/>
      <w:lvlJc w:val="left"/>
      <w:pPr>
        <w:ind w:left="2611" w:hanging="360"/>
      </w:pPr>
    </w:lvl>
    <w:lvl w:ilvl="2" w:tplc="0405001B">
      <w:start w:val="1"/>
      <w:numFmt w:val="lowerRoman"/>
      <w:lvlText w:val="%3."/>
      <w:lvlJc w:val="right"/>
      <w:pPr>
        <w:ind w:left="3331" w:hanging="180"/>
      </w:pPr>
    </w:lvl>
    <w:lvl w:ilvl="3" w:tplc="0405000F" w:tentative="1">
      <w:start w:val="1"/>
      <w:numFmt w:val="decimal"/>
      <w:lvlText w:val="%4."/>
      <w:lvlJc w:val="left"/>
      <w:pPr>
        <w:ind w:left="4051" w:hanging="360"/>
      </w:pPr>
    </w:lvl>
    <w:lvl w:ilvl="4" w:tplc="04050019" w:tentative="1">
      <w:start w:val="1"/>
      <w:numFmt w:val="lowerLetter"/>
      <w:lvlText w:val="%5."/>
      <w:lvlJc w:val="left"/>
      <w:pPr>
        <w:ind w:left="4771" w:hanging="360"/>
      </w:pPr>
    </w:lvl>
    <w:lvl w:ilvl="5" w:tplc="0405001B" w:tentative="1">
      <w:start w:val="1"/>
      <w:numFmt w:val="lowerRoman"/>
      <w:lvlText w:val="%6."/>
      <w:lvlJc w:val="right"/>
      <w:pPr>
        <w:ind w:left="5491" w:hanging="180"/>
      </w:pPr>
    </w:lvl>
    <w:lvl w:ilvl="6" w:tplc="0405000F" w:tentative="1">
      <w:start w:val="1"/>
      <w:numFmt w:val="decimal"/>
      <w:lvlText w:val="%7."/>
      <w:lvlJc w:val="left"/>
      <w:pPr>
        <w:ind w:left="6211" w:hanging="360"/>
      </w:pPr>
    </w:lvl>
    <w:lvl w:ilvl="7" w:tplc="04050019" w:tentative="1">
      <w:start w:val="1"/>
      <w:numFmt w:val="lowerLetter"/>
      <w:lvlText w:val="%8."/>
      <w:lvlJc w:val="left"/>
      <w:pPr>
        <w:ind w:left="6931" w:hanging="360"/>
      </w:pPr>
    </w:lvl>
    <w:lvl w:ilvl="8" w:tplc="0405001B" w:tentative="1">
      <w:start w:val="1"/>
      <w:numFmt w:val="lowerRoman"/>
      <w:lvlText w:val="%9."/>
      <w:lvlJc w:val="right"/>
      <w:pPr>
        <w:ind w:left="7651" w:hanging="180"/>
      </w:pPr>
    </w:lvl>
  </w:abstractNum>
  <w:abstractNum w:abstractNumId="3" w15:restartNumberingAfterBreak="0">
    <w:nsid w:val="556A0193"/>
    <w:multiLevelType w:val="hybridMultilevel"/>
    <w:tmpl w:val="470A9738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145822980">
    <w:abstractNumId w:val="0"/>
  </w:num>
  <w:num w:numId="2" w16cid:durableId="2144033910">
    <w:abstractNumId w:val="2"/>
  </w:num>
  <w:num w:numId="3" w16cid:durableId="1353452117">
    <w:abstractNumId w:val="1"/>
  </w:num>
  <w:num w:numId="4" w16cid:durableId="185900375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13D3"/>
    <w:rsid w:val="00003B68"/>
    <w:rsid w:val="00010807"/>
    <w:rsid w:val="00010F6E"/>
    <w:rsid w:val="00014F16"/>
    <w:rsid w:val="000254E7"/>
    <w:rsid w:val="00025D2E"/>
    <w:rsid w:val="00035595"/>
    <w:rsid w:val="0003711E"/>
    <w:rsid w:val="0004178E"/>
    <w:rsid w:val="00042580"/>
    <w:rsid w:val="00047B39"/>
    <w:rsid w:val="000553AD"/>
    <w:rsid w:val="00064E66"/>
    <w:rsid w:val="00065581"/>
    <w:rsid w:val="00077D63"/>
    <w:rsid w:val="00081542"/>
    <w:rsid w:val="000872B2"/>
    <w:rsid w:val="00094C60"/>
    <w:rsid w:val="000A443A"/>
    <w:rsid w:val="000A454B"/>
    <w:rsid w:val="000A699E"/>
    <w:rsid w:val="000B14F4"/>
    <w:rsid w:val="000B326F"/>
    <w:rsid w:val="000B7A43"/>
    <w:rsid w:val="000C0050"/>
    <w:rsid w:val="000C3FBD"/>
    <w:rsid w:val="000D68D7"/>
    <w:rsid w:val="000E3A5E"/>
    <w:rsid w:val="000E7158"/>
    <w:rsid w:val="000F468B"/>
    <w:rsid w:val="000F5FF8"/>
    <w:rsid w:val="000F764A"/>
    <w:rsid w:val="0010234E"/>
    <w:rsid w:val="001115DB"/>
    <w:rsid w:val="00112628"/>
    <w:rsid w:val="00114021"/>
    <w:rsid w:val="00115DC6"/>
    <w:rsid w:val="00123F7C"/>
    <w:rsid w:val="00137FB6"/>
    <w:rsid w:val="001546FA"/>
    <w:rsid w:val="00155BB4"/>
    <w:rsid w:val="00155D73"/>
    <w:rsid w:val="00162C54"/>
    <w:rsid w:val="00164AC3"/>
    <w:rsid w:val="0016556E"/>
    <w:rsid w:val="001657F6"/>
    <w:rsid w:val="00175C3B"/>
    <w:rsid w:val="00177AD7"/>
    <w:rsid w:val="00183A80"/>
    <w:rsid w:val="00184CEF"/>
    <w:rsid w:val="001B3A94"/>
    <w:rsid w:val="001B5DCF"/>
    <w:rsid w:val="001B66D6"/>
    <w:rsid w:val="001C23A8"/>
    <w:rsid w:val="001C31A0"/>
    <w:rsid w:val="001C76FF"/>
    <w:rsid w:val="001D2117"/>
    <w:rsid w:val="001D2604"/>
    <w:rsid w:val="001D2837"/>
    <w:rsid w:val="001D2DE2"/>
    <w:rsid w:val="001D481F"/>
    <w:rsid w:val="001D4DB8"/>
    <w:rsid w:val="001D755C"/>
    <w:rsid w:val="001D7D53"/>
    <w:rsid w:val="001E1779"/>
    <w:rsid w:val="001E3346"/>
    <w:rsid w:val="001E39BF"/>
    <w:rsid w:val="001E4873"/>
    <w:rsid w:val="001E551A"/>
    <w:rsid w:val="001E677A"/>
    <w:rsid w:val="001F2C9F"/>
    <w:rsid w:val="001F3C8F"/>
    <w:rsid w:val="002056B9"/>
    <w:rsid w:val="00211CF6"/>
    <w:rsid w:val="00212193"/>
    <w:rsid w:val="00215728"/>
    <w:rsid w:val="0022705C"/>
    <w:rsid w:val="00234289"/>
    <w:rsid w:val="002405EB"/>
    <w:rsid w:val="002406E1"/>
    <w:rsid w:val="00243933"/>
    <w:rsid w:val="00247776"/>
    <w:rsid w:val="002503C3"/>
    <w:rsid w:val="00266D73"/>
    <w:rsid w:val="00273A04"/>
    <w:rsid w:val="00276B1E"/>
    <w:rsid w:val="00282659"/>
    <w:rsid w:val="0028481E"/>
    <w:rsid w:val="00292FD5"/>
    <w:rsid w:val="0029499A"/>
    <w:rsid w:val="002956D1"/>
    <w:rsid w:val="00295BB7"/>
    <w:rsid w:val="00297EED"/>
    <w:rsid w:val="002A31B1"/>
    <w:rsid w:val="002A4CE2"/>
    <w:rsid w:val="002A67FB"/>
    <w:rsid w:val="002C4225"/>
    <w:rsid w:val="002D2CBC"/>
    <w:rsid w:val="002E5991"/>
    <w:rsid w:val="002F0390"/>
    <w:rsid w:val="002F5AD1"/>
    <w:rsid w:val="00301CDB"/>
    <w:rsid w:val="00324C10"/>
    <w:rsid w:val="00326355"/>
    <w:rsid w:val="00330826"/>
    <w:rsid w:val="00332C40"/>
    <w:rsid w:val="00333F7A"/>
    <w:rsid w:val="00336E70"/>
    <w:rsid w:val="003370C1"/>
    <w:rsid w:val="0034032A"/>
    <w:rsid w:val="0034149C"/>
    <w:rsid w:val="003416C0"/>
    <w:rsid w:val="00343553"/>
    <w:rsid w:val="003441A6"/>
    <w:rsid w:val="00344625"/>
    <w:rsid w:val="0034610E"/>
    <w:rsid w:val="0035047B"/>
    <w:rsid w:val="003516A9"/>
    <w:rsid w:val="00351EF6"/>
    <w:rsid w:val="00360678"/>
    <w:rsid w:val="003607AC"/>
    <w:rsid w:val="003620A9"/>
    <w:rsid w:val="00362C26"/>
    <w:rsid w:val="003768A9"/>
    <w:rsid w:val="0038098A"/>
    <w:rsid w:val="00397261"/>
    <w:rsid w:val="003B3A94"/>
    <w:rsid w:val="003C0403"/>
    <w:rsid w:val="003C05B5"/>
    <w:rsid w:val="003C2129"/>
    <w:rsid w:val="003C5581"/>
    <w:rsid w:val="003D3F62"/>
    <w:rsid w:val="003E26C8"/>
    <w:rsid w:val="003E3DA9"/>
    <w:rsid w:val="003E748D"/>
    <w:rsid w:val="003E7BA5"/>
    <w:rsid w:val="003F5EB0"/>
    <w:rsid w:val="003F6E55"/>
    <w:rsid w:val="003F7060"/>
    <w:rsid w:val="00404AAB"/>
    <w:rsid w:val="00411BA3"/>
    <w:rsid w:val="004145C5"/>
    <w:rsid w:val="00422A4C"/>
    <w:rsid w:val="00424463"/>
    <w:rsid w:val="00425951"/>
    <w:rsid w:val="00433CD5"/>
    <w:rsid w:val="00441502"/>
    <w:rsid w:val="00441F44"/>
    <w:rsid w:val="00444531"/>
    <w:rsid w:val="00444649"/>
    <w:rsid w:val="00444715"/>
    <w:rsid w:val="00454D57"/>
    <w:rsid w:val="00455D50"/>
    <w:rsid w:val="00456862"/>
    <w:rsid w:val="004576D5"/>
    <w:rsid w:val="00461F6E"/>
    <w:rsid w:val="00472942"/>
    <w:rsid w:val="00472CE1"/>
    <w:rsid w:val="004742EE"/>
    <w:rsid w:val="004775D6"/>
    <w:rsid w:val="00477757"/>
    <w:rsid w:val="00481907"/>
    <w:rsid w:val="00482A10"/>
    <w:rsid w:val="004838A6"/>
    <w:rsid w:val="00484422"/>
    <w:rsid w:val="00494A59"/>
    <w:rsid w:val="004A17DE"/>
    <w:rsid w:val="004A2A4A"/>
    <w:rsid w:val="004A530C"/>
    <w:rsid w:val="004A7703"/>
    <w:rsid w:val="004B21BB"/>
    <w:rsid w:val="004B5867"/>
    <w:rsid w:val="004C7991"/>
    <w:rsid w:val="004D42AF"/>
    <w:rsid w:val="004D4585"/>
    <w:rsid w:val="004D60A7"/>
    <w:rsid w:val="004E4170"/>
    <w:rsid w:val="004E42DA"/>
    <w:rsid w:val="004E5CBE"/>
    <w:rsid w:val="004F62CA"/>
    <w:rsid w:val="005160A6"/>
    <w:rsid w:val="005212E2"/>
    <w:rsid w:val="0052160D"/>
    <w:rsid w:val="005225E7"/>
    <w:rsid w:val="00527A9F"/>
    <w:rsid w:val="005304FC"/>
    <w:rsid w:val="00531AF9"/>
    <w:rsid w:val="005350F6"/>
    <w:rsid w:val="00551773"/>
    <w:rsid w:val="00554F6E"/>
    <w:rsid w:val="005565AE"/>
    <w:rsid w:val="00561906"/>
    <w:rsid w:val="0056318E"/>
    <w:rsid w:val="005730C8"/>
    <w:rsid w:val="00573DFE"/>
    <w:rsid w:val="00575DC5"/>
    <w:rsid w:val="00580459"/>
    <w:rsid w:val="00581509"/>
    <w:rsid w:val="00581720"/>
    <w:rsid w:val="005843A3"/>
    <w:rsid w:val="00592220"/>
    <w:rsid w:val="005A0164"/>
    <w:rsid w:val="005A09FA"/>
    <w:rsid w:val="005A1D2D"/>
    <w:rsid w:val="005A3438"/>
    <w:rsid w:val="005A6848"/>
    <w:rsid w:val="005B27DF"/>
    <w:rsid w:val="005B3DF2"/>
    <w:rsid w:val="005C0667"/>
    <w:rsid w:val="005C1358"/>
    <w:rsid w:val="005C3B90"/>
    <w:rsid w:val="005D54E0"/>
    <w:rsid w:val="005E51F8"/>
    <w:rsid w:val="005E584D"/>
    <w:rsid w:val="005F03A4"/>
    <w:rsid w:val="005F0AA8"/>
    <w:rsid w:val="00601DEC"/>
    <w:rsid w:val="00605C12"/>
    <w:rsid w:val="00605E15"/>
    <w:rsid w:val="006070C0"/>
    <w:rsid w:val="00611041"/>
    <w:rsid w:val="006172C9"/>
    <w:rsid w:val="006375F8"/>
    <w:rsid w:val="006412C6"/>
    <w:rsid w:val="006433B4"/>
    <w:rsid w:val="006459C7"/>
    <w:rsid w:val="00646BD5"/>
    <w:rsid w:val="0065481E"/>
    <w:rsid w:val="0065676F"/>
    <w:rsid w:val="00657AD6"/>
    <w:rsid w:val="00661DB4"/>
    <w:rsid w:val="00672D5C"/>
    <w:rsid w:val="00673436"/>
    <w:rsid w:val="00690E69"/>
    <w:rsid w:val="00694E8A"/>
    <w:rsid w:val="006A07F7"/>
    <w:rsid w:val="006A1A11"/>
    <w:rsid w:val="006A41AD"/>
    <w:rsid w:val="006A77A1"/>
    <w:rsid w:val="006B2F46"/>
    <w:rsid w:val="006C316F"/>
    <w:rsid w:val="006D5148"/>
    <w:rsid w:val="006D79C1"/>
    <w:rsid w:val="006E1EA8"/>
    <w:rsid w:val="006E6BBB"/>
    <w:rsid w:val="006F4ACC"/>
    <w:rsid w:val="00706511"/>
    <w:rsid w:val="00714B73"/>
    <w:rsid w:val="007173C7"/>
    <w:rsid w:val="007200B4"/>
    <w:rsid w:val="00723B83"/>
    <w:rsid w:val="007411BD"/>
    <w:rsid w:val="007418DE"/>
    <w:rsid w:val="00746C49"/>
    <w:rsid w:val="00751145"/>
    <w:rsid w:val="00757A08"/>
    <w:rsid w:val="00761366"/>
    <w:rsid w:val="007616A5"/>
    <w:rsid w:val="00764244"/>
    <w:rsid w:val="0076611B"/>
    <w:rsid w:val="00766891"/>
    <w:rsid w:val="007765D2"/>
    <w:rsid w:val="00780450"/>
    <w:rsid w:val="00791E15"/>
    <w:rsid w:val="00792796"/>
    <w:rsid w:val="00793A87"/>
    <w:rsid w:val="00794C84"/>
    <w:rsid w:val="00797D3C"/>
    <w:rsid w:val="007A0D7F"/>
    <w:rsid w:val="007A2356"/>
    <w:rsid w:val="007A47D0"/>
    <w:rsid w:val="007B0475"/>
    <w:rsid w:val="007B2734"/>
    <w:rsid w:val="007B3734"/>
    <w:rsid w:val="007B7F8D"/>
    <w:rsid w:val="007C703E"/>
    <w:rsid w:val="007C7B93"/>
    <w:rsid w:val="007D2794"/>
    <w:rsid w:val="007D4A55"/>
    <w:rsid w:val="007E09D6"/>
    <w:rsid w:val="007E757C"/>
    <w:rsid w:val="007F2A6C"/>
    <w:rsid w:val="007F7515"/>
    <w:rsid w:val="00801DCE"/>
    <w:rsid w:val="008020F0"/>
    <w:rsid w:val="00802360"/>
    <w:rsid w:val="008063F8"/>
    <w:rsid w:val="00813335"/>
    <w:rsid w:val="00814319"/>
    <w:rsid w:val="00816D96"/>
    <w:rsid w:val="00817833"/>
    <w:rsid w:val="00822FA4"/>
    <w:rsid w:val="008348B5"/>
    <w:rsid w:val="00841265"/>
    <w:rsid w:val="00841560"/>
    <w:rsid w:val="00844375"/>
    <w:rsid w:val="00856A2B"/>
    <w:rsid w:val="0086222B"/>
    <w:rsid w:val="00862CC3"/>
    <w:rsid w:val="008639EE"/>
    <w:rsid w:val="00865B08"/>
    <w:rsid w:val="00870534"/>
    <w:rsid w:val="00877A81"/>
    <w:rsid w:val="00885222"/>
    <w:rsid w:val="008858C5"/>
    <w:rsid w:val="008876AA"/>
    <w:rsid w:val="008879E1"/>
    <w:rsid w:val="0089206D"/>
    <w:rsid w:val="00896A37"/>
    <w:rsid w:val="00896BCF"/>
    <w:rsid w:val="00897BD0"/>
    <w:rsid w:val="008A0FD6"/>
    <w:rsid w:val="008A29A2"/>
    <w:rsid w:val="008C3583"/>
    <w:rsid w:val="008C40C2"/>
    <w:rsid w:val="008C4A8D"/>
    <w:rsid w:val="008D345B"/>
    <w:rsid w:val="008E10CC"/>
    <w:rsid w:val="008E46F1"/>
    <w:rsid w:val="008E75B2"/>
    <w:rsid w:val="008F4227"/>
    <w:rsid w:val="00900DA1"/>
    <w:rsid w:val="00903B88"/>
    <w:rsid w:val="009056A9"/>
    <w:rsid w:val="00906E8A"/>
    <w:rsid w:val="00914435"/>
    <w:rsid w:val="00914926"/>
    <w:rsid w:val="00914FC1"/>
    <w:rsid w:val="00927749"/>
    <w:rsid w:val="00933410"/>
    <w:rsid w:val="00950E7B"/>
    <w:rsid w:val="009522E8"/>
    <w:rsid w:val="009603A0"/>
    <w:rsid w:val="0096063F"/>
    <w:rsid w:val="00966EB7"/>
    <w:rsid w:val="009743E2"/>
    <w:rsid w:val="00975061"/>
    <w:rsid w:val="009837DE"/>
    <w:rsid w:val="00985928"/>
    <w:rsid w:val="00995A90"/>
    <w:rsid w:val="00996D1F"/>
    <w:rsid w:val="009A605F"/>
    <w:rsid w:val="009B7469"/>
    <w:rsid w:val="009B782D"/>
    <w:rsid w:val="009B7897"/>
    <w:rsid w:val="009B79EC"/>
    <w:rsid w:val="009C1863"/>
    <w:rsid w:val="009D3263"/>
    <w:rsid w:val="009D5185"/>
    <w:rsid w:val="009D7330"/>
    <w:rsid w:val="009E15AD"/>
    <w:rsid w:val="009E554F"/>
    <w:rsid w:val="009E5736"/>
    <w:rsid w:val="009E7E37"/>
    <w:rsid w:val="009F1290"/>
    <w:rsid w:val="009F28FF"/>
    <w:rsid w:val="009F6B5B"/>
    <w:rsid w:val="00A04FAE"/>
    <w:rsid w:val="00A1426D"/>
    <w:rsid w:val="00A17720"/>
    <w:rsid w:val="00A20133"/>
    <w:rsid w:val="00A2739F"/>
    <w:rsid w:val="00A30FAE"/>
    <w:rsid w:val="00A37E06"/>
    <w:rsid w:val="00A4274D"/>
    <w:rsid w:val="00A42D1C"/>
    <w:rsid w:val="00A4398D"/>
    <w:rsid w:val="00A513F3"/>
    <w:rsid w:val="00A6516A"/>
    <w:rsid w:val="00A670D0"/>
    <w:rsid w:val="00A7558E"/>
    <w:rsid w:val="00A902B1"/>
    <w:rsid w:val="00A946CF"/>
    <w:rsid w:val="00A96E1D"/>
    <w:rsid w:val="00AA2ACF"/>
    <w:rsid w:val="00AA378E"/>
    <w:rsid w:val="00AA6736"/>
    <w:rsid w:val="00AA7183"/>
    <w:rsid w:val="00AB1DF5"/>
    <w:rsid w:val="00AB2CC1"/>
    <w:rsid w:val="00AB6FD0"/>
    <w:rsid w:val="00AC1A41"/>
    <w:rsid w:val="00AD2EC6"/>
    <w:rsid w:val="00AD5E8C"/>
    <w:rsid w:val="00AD6EFE"/>
    <w:rsid w:val="00AE2ED4"/>
    <w:rsid w:val="00B00523"/>
    <w:rsid w:val="00B03200"/>
    <w:rsid w:val="00B10277"/>
    <w:rsid w:val="00B359B8"/>
    <w:rsid w:val="00B36744"/>
    <w:rsid w:val="00B40275"/>
    <w:rsid w:val="00B55135"/>
    <w:rsid w:val="00B70C62"/>
    <w:rsid w:val="00B80A8F"/>
    <w:rsid w:val="00BA1D7F"/>
    <w:rsid w:val="00BA5BCB"/>
    <w:rsid w:val="00BA700B"/>
    <w:rsid w:val="00BB0562"/>
    <w:rsid w:val="00BB2B90"/>
    <w:rsid w:val="00BB3311"/>
    <w:rsid w:val="00BB6D93"/>
    <w:rsid w:val="00BB7406"/>
    <w:rsid w:val="00BC29BA"/>
    <w:rsid w:val="00BC3B30"/>
    <w:rsid w:val="00BC7622"/>
    <w:rsid w:val="00BD0F8D"/>
    <w:rsid w:val="00BD7BCA"/>
    <w:rsid w:val="00BE1229"/>
    <w:rsid w:val="00BE325A"/>
    <w:rsid w:val="00BF1851"/>
    <w:rsid w:val="00BF1E36"/>
    <w:rsid w:val="00BF47BE"/>
    <w:rsid w:val="00BF54DE"/>
    <w:rsid w:val="00BF67EA"/>
    <w:rsid w:val="00C05CC7"/>
    <w:rsid w:val="00C114D7"/>
    <w:rsid w:val="00C11FCE"/>
    <w:rsid w:val="00C15295"/>
    <w:rsid w:val="00C24CC3"/>
    <w:rsid w:val="00C31CD4"/>
    <w:rsid w:val="00C349CC"/>
    <w:rsid w:val="00C34BC6"/>
    <w:rsid w:val="00C36E00"/>
    <w:rsid w:val="00C413CD"/>
    <w:rsid w:val="00C463F1"/>
    <w:rsid w:val="00C46D92"/>
    <w:rsid w:val="00C510D7"/>
    <w:rsid w:val="00C52B76"/>
    <w:rsid w:val="00C57298"/>
    <w:rsid w:val="00C72D8A"/>
    <w:rsid w:val="00C75457"/>
    <w:rsid w:val="00C766CB"/>
    <w:rsid w:val="00C810DD"/>
    <w:rsid w:val="00C82E82"/>
    <w:rsid w:val="00C83012"/>
    <w:rsid w:val="00C902C3"/>
    <w:rsid w:val="00CA2A92"/>
    <w:rsid w:val="00CB412A"/>
    <w:rsid w:val="00CB7435"/>
    <w:rsid w:val="00CC5051"/>
    <w:rsid w:val="00CD0929"/>
    <w:rsid w:val="00CE2DDF"/>
    <w:rsid w:val="00CF2E1F"/>
    <w:rsid w:val="00CF3354"/>
    <w:rsid w:val="00D0284B"/>
    <w:rsid w:val="00D02CD9"/>
    <w:rsid w:val="00D069B4"/>
    <w:rsid w:val="00D14ABF"/>
    <w:rsid w:val="00D16820"/>
    <w:rsid w:val="00D16D59"/>
    <w:rsid w:val="00D17CCD"/>
    <w:rsid w:val="00D20213"/>
    <w:rsid w:val="00D332D6"/>
    <w:rsid w:val="00D412DD"/>
    <w:rsid w:val="00D44739"/>
    <w:rsid w:val="00D510AE"/>
    <w:rsid w:val="00D55FD7"/>
    <w:rsid w:val="00D70E09"/>
    <w:rsid w:val="00D7340E"/>
    <w:rsid w:val="00D76312"/>
    <w:rsid w:val="00D76AEF"/>
    <w:rsid w:val="00D91687"/>
    <w:rsid w:val="00DA032D"/>
    <w:rsid w:val="00DA7552"/>
    <w:rsid w:val="00DB1B68"/>
    <w:rsid w:val="00DB3FBD"/>
    <w:rsid w:val="00DB4661"/>
    <w:rsid w:val="00DB5562"/>
    <w:rsid w:val="00DC2AF0"/>
    <w:rsid w:val="00DC4CC7"/>
    <w:rsid w:val="00DD0793"/>
    <w:rsid w:val="00DD2FDA"/>
    <w:rsid w:val="00DD321B"/>
    <w:rsid w:val="00DE4B22"/>
    <w:rsid w:val="00DE599E"/>
    <w:rsid w:val="00DE6F7F"/>
    <w:rsid w:val="00DF1EC1"/>
    <w:rsid w:val="00DF534F"/>
    <w:rsid w:val="00E108C1"/>
    <w:rsid w:val="00E1226E"/>
    <w:rsid w:val="00E12D37"/>
    <w:rsid w:val="00E15705"/>
    <w:rsid w:val="00E17BA2"/>
    <w:rsid w:val="00E251E3"/>
    <w:rsid w:val="00E278BF"/>
    <w:rsid w:val="00E31138"/>
    <w:rsid w:val="00E31719"/>
    <w:rsid w:val="00E32700"/>
    <w:rsid w:val="00E40ADF"/>
    <w:rsid w:val="00E655F3"/>
    <w:rsid w:val="00E667BF"/>
    <w:rsid w:val="00E66B43"/>
    <w:rsid w:val="00E74FDA"/>
    <w:rsid w:val="00E8090F"/>
    <w:rsid w:val="00E81D68"/>
    <w:rsid w:val="00E82254"/>
    <w:rsid w:val="00E9009E"/>
    <w:rsid w:val="00E926A8"/>
    <w:rsid w:val="00E92DB2"/>
    <w:rsid w:val="00E94F51"/>
    <w:rsid w:val="00EA0E93"/>
    <w:rsid w:val="00EB5C79"/>
    <w:rsid w:val="00EB7B82"/>
    <w:rsid w:val="00EC5A1A"/>
    <w:rsid w:val="00EC5AC9"/>
    <w:rsid w:val="00EE35BE"/>
    <w:rsid w:val="00EE55B9"/>
    <w:rsid w:val="00EF3154"/>
    <w:rsid w:val="00EF3FFA"/>
    <w:rsid w:val="00EF4B60"/>
    <w:rsid w:val="00F20353"/>
    <w:rsid w:val="00F20902"/>
    <w:rsid w:val="00F21344"/>
    <w:rsid w:val="00F246C1"/>
    <w:rsid w:val="00F276B2"/>
    <w:rsid w:val="00F340BA"/>
    <w:rsid w:val="00F35FAD"/>
    <w:rsid w:val="00F36215"/>
    <w:rsid w:val="00F53C36"/>
    <w:rsid w:val="00F611E3"/>
    <w:rsid w:val="00F63AB5"/>
    <w:rsid w:val="00F63DCB"/>
    <w:rsid w:val="00F70C1A"/>
    <w:rsid w:val="00F74F7D"/>
    <w:rsid w:val="00F772BA"/>
    <w:rsid w:val="00F80749"/>
    <w:rsid w:val="00F919B5"/>
    <w:rsid w:val="00F94C8C"/>
    <w:rsid w:val="00F96F0F"/>
    <w:rsid w:val="00FA1DE6"/>
    <w:rsid w:val="00FA6F65"/>
    <w:rsid w:val="00FB3E2E"/>
    <w:rsid w:val="00FC7AD6"/>
    <w:rsid w:val="00FD692C"/>
    <w:rsid w:val="00FE2020"/>
    <w:rsid w:val="00FE3102"/>
    <w:rsid w:val="4E28A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38DE89"/>
  <w15:chartTrackingRefBased/>
  <w15:docId w15:val="{882289C4-1551-456D-90B3-2492FD26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FC7AD6"/>
    <w:pPr>
      <w:numPr>
        <w:numId w:val="2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FC7AD6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character" w:customStyle="1" w:styleId="normaltextrun">
    <w:name w:val="normaltextrun"/>
    <w:basedOn w:val="Standardnpsmoodstavce"/>
    <w:rsid w:val="006172C9"/>
  </w:style>
  <w:style w:type="paragraph" w:customStyle="1" w:styleId="dka">
    <w:name w:val="Řádka"/>
    <w:rsid w:val="00155D73"/>
    <w:pPr>
      <w:widowControl w:val="0"/>
      <w:snapToGrid w:val="0"/>
      <w:spacing w:after="0" w:line="289" w:lineRule="atLeast"/>
      <w:ind w:left="453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1E3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5B730-CF90-4C17-ABA1-0ABACBC9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550</Words>
  <Characters>3908</Characters>
  <Application>Microsoft Office Word</Application>
  <DocSecurity>0</DocSecurity>
  <Lines>156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21</cp:revision>
  <cp:lastPrinted>2024-02-08T11:03:00Z</cp:lastPrinted>
  <dcterms:created xsi:type="dcterms:W3CDTF">2024-03-19T13:38:00Z</dcterms:created>
  <dcterms:modified xsi:type="dcterms:W3CDTF">2024-04-25T12:38:00Z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c1416ecbcaac44e030a08ff002cf32fac72bf1d0d9b2afdb47c5aaa029b7a8d8</vt:lpwstr>
  </property>
</Properties>
</file>